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3"/>
        <w:pBdr/>
        <w:spacing/>
        <w:ind/>
        <w:jc w:val="center"/>
        <w:rPr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Оповещение о размещении проекта СТ в сетевом издании «Победа31»</w:t>
      </w:r>
      <w:r>
        <w:rPr>
          <w:b/>
          <w:bCs/>
        </w:rPr>
      </w:r>
    </w:p>
    <w:p>
      <w:pPr>
        <w:pStyle w:val="663"/>
        <w:pBdr/>
        <w:spacing/>
        <w:ind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663"/>
        <w:pBdr/>
        <w:spacing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Администрация Яковлевского муниципального округа Белгородской области уведомляет о размещении проекта схемы теплоснабжения Яковлевского муниципального округа Белгородской области</w:t>
        <w:br/>
        <w:t xml:space="preserve">на 2019-2029 годы (актуализация на 2026 год) на официальном сайте органов 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стного самоуправления Яковлевского муниципального округа Белгородской области по адресу: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63"/>
        <w:pBdr/>
        <w:spacing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https://yakovlevskij-r31.gosweb.gosuslugi.ru/spravochnik/teplosnabzhenie/</w:t>
      </w:r>
      <w:r/>
      <w:r>
        <w:t xml:space="preserve">.</w:t>
      </w:r>
      <w:r/>
    </w:p>
    <w:p>
      <w:pPr>
        <w:pStyle w:val="663"/>
        <w:pBdr/>
        <w:spacing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Сбор замечаний и предложений к проекту схемы теплоснабжения Яковлевского муниципального округа Белгородской области</w:t>
        <w:br/>
        <w:t xml:space="preserve">на 2019-2029 годы (актуализация на 2026 год) принимаются с 07.08.2025 года до 27.08.2025 года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(в рабочие дни с 8.00 до 17.00 ч) по адресу: Белгородская область,</w:t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 Строитель, ул. Ленина, д. 13 а, кабинет отдела ТЭК, на адрес электронной почты tek31@list.ru, тел.: 8 (47244) 6-93-65, контактное лицо: директор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МКУ «УЖиР» Власенко В.И.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2025-10-06T06:34:35Z</dcterms:modified>
</cp:coreProperties>
</file>