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64" w:rsidRDefault="0056473F">
      <w:pPr>
        <w:keepNext/>
        <w:spacing w:after="0" w:line="240" w:lineRule="auto"/>
        <w:jc w:val="center"/>
        <w:outlineLvl w:val="0"/>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РОССИЙСКАЯ  ФЕДЕРАЦИЯ</w:t>
      </w:r>
    </w:p>
    <w:p w:rsidR="009F5464" w:rsidRDefault="0056473F">
      <w:pPr>
        <w:keepNext/>
        <w:spacing w:after="0" w:line="240" w:lineRule="auto"/>
        <w:jc w:val="center"/>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БЕЛГОРОДСКАЯ  ОБЛАСТЬ</w:t>
      </w:r>
    </w:p>
    <w:p w:rsidR="009F5464" w:rsidRDefault="003F39FC">
      <w:pPr>
        <w:spacing w:after="60" w:line="240" w:lineRule="auto"/>
        <w:jc w:val="center"/>
        <w:outlineLvl w:val="1"/>
        <w:rPr>
          <w:rFonts w:ascii="Cambria" w:eastAsia="Times New Roman" w:hAnsi="Cambria" w:cs="Times New Roman"/>
          <w:sz w:val="24"/>
          <w:szCs w:val="24"/>
        </w:rPr>
      </w:pPr>
      <w:r>
        <w:rPr>
          <w:rFonts w:ascii="Cambria" w:eastAsia="Times New Roman" w:hAnsi="Cambria"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_x0000_t75" filled="t" stroked="t">
            <v:stroke joinstyle="round"/>
            <v:path o:extrusionok="t" gradientshapeok="f" o:connecttype="segments"/>
            <o:lock v:ext="edit" aspectratio="f" selection="t"/>
          </v:shape>
        </w:pict>
      </w:r>
      <w:r>
        <w:rPr>
          <w:rFonts w:ascii="Cambria" w:eastAsia="Times New Roman" w:hAnsi="Cambria" w:cs="Times New Roman"/>
          <w:noProof/>
          <w:sz w:val="24"/>
          <w:szCs w:val="24"/>
          <w:lang w:eastAsia="ru-RU"/>
        </w:rPr>
        <w:pict>
          <v:shape id="_x0000_i0" o:spid="_x0000_s1026" type="#_x0000_t75" style="position:absolute;left:0;text-align:left;margin-left:225pt;margin-top:12.8pt;width:36pt;height:45pt;z-index:251658240;mso-wrap-distance-left:9pt;mso-wrap-distance-top:0;mso-wrap-distance-right:9pt;mso-wrap-distance-bottom:0;mso-position-horizontal:absolute;mso-position-horizontal-relative:text;mso-position-vertical:absolute;mso-position-vertical-relative:text;o:allowoverlap:true; o:allowincell:true">
            <v:imagedata r:id="rId7" o:title=""/>
            <v:path textboxrect="0,0,0,0"/>
          </v:shape>
        </w:pict>
      </w:r>
    </w:p>
    <w:p w:rsidR="009F5464" w:rsidRDefault="009F5464">
      <w:pPr>
        <w:spacing w:after="60" w:line="240" w:lineRule="auto"/>
        <w:jc w:val="center"/>
        <w:outlineLvl w:val="1"/>
        <w:rPr>
          <w:rFonts w:ascii="Cambria" w:eastAsia="Times New Roman" w:hAnsi="Cambria" w:cs="Times New Roman"/>
          <w:sz w:val="24"/>
          <w:szCs w:val="24"/>
        </w:rPr>
      </w:pPr>
    </w:p>
    <w:p w:rsidR="009F5464" w:rsidRDefault="009F5464">
      <w:pPr>
        <w:spacing w:after="60" w:line="240" w:lineRule="auto"/>
        <w:jc w:val="center"/>
        <w:outlineLvl w:val="1"/>
        <w:rPr>
          <w:rFonts w:ascii="Cambria" w:eastAsia="Times New Roman" w:hAnsi="Cambria" w:cs="Times New Roman"/>
          <w:sz w:val="24"/>
          <w:szCs w:val="24"/>
        </w:rPr>
      </w:pPr>
    </w:p>
    <w:p w:rsidR="009F5464" w:rsidRDefault="009F5464">
      <w:pPr>
        <w:spacing w:after="60" w:line="240" w:lineRule="auto"/>
        <w:ind w:right="282"/>
        <w:jc w:val="center"/>
        <w:outlineLvl w:val="1"/>
        <w:rPr>
          <w:rFonts w:ascii="Cambria" w:eastAsia="Times New Roman" w:hAnsi="Cambria" w:cs="Times New Roman"/>
          <w:sz w:val="24"/>
          <w:szCs w:val="24"/>
        </w:rPr>
      </w:pPr>
    </w:p>
    <w:p w:rsidR="009F5464" w:rsidRDefault="00972765">
      <w:pPr>
        <w:keepNext/>
        <w:spacing w:after="0" w:line="240" w:lineRule="auto"/>
        <w:ind w:right="282"/>
        <w:jc w:val="center"/>
        <w:outlineLvl w:val="0"/>
        <w:rPr>
          <w:rFonts w:ascii="Times New Roman" w:eastAsia="Times New Roman" w:hAnsi="Times New Roman" w:cs="Times New Roman"/>
          <w:b/>
          <w:bCs/>
          <w:spacing w:val="20"/>
          <w:sz w:val="27"/>
          <w:szCs w:val="27"/>
        </w:rPr>
      </w:pPr>
      <w:r>
        <w:rPr>
          <w:rFonts w:ascii="Times New Roman" w:eastAsia="Times New Roman" w:hAnsi="Times New Roman" w:cs="Times New Roman"/>
          <w:b/>
          <w:bCs/>
          <w:spacing w:val="20"/>
          <w:sz w:val="27"/>
          <w:szCs w:val="27"/>
        </w:rPr>
        <w:t>СОВЕТ ДЕПУТАТОВ</w:t>
      </w:r>
    </w:p>
    <w:p w:rsidR="009F5464" w:rsidRDefault="00972765">
      <w:pPr>
        <w:keepNext/>
        <w:spacing w:after="0" w:line="240" w:lineRule="auto"/>
        <w:ind w:right="282"/>
        <w:jc w:val="center"/>
        <w:outlineLvl w:val="0"/>
        <w:rPr>
          <w:rFonts w:ascii="Times New Roman" w:eastAsia="Times New Roman" w:hAnsi="Times New Roman" w:cs="Times New Roman"/>
          <w:b/>
          <w:bCs/>
          <w:spacing w:val="20"/>
          <w:sz w:val="27"/>
          <w:szCs w:val="27"/>
        </w:rPr>
      </w:pPr>
      <w:r>
        <w:rPr>
          <w:rFonts w:ascii="Times New Roman" w:eastAsia="Times New Roman" w:hAnsi="Times New Roman" w:cs="Times New Roman"/>
          <w:b/>
          <w:bCs/>
          <w:spacing w:val="20"/>
          <w:sz w:val="27"/>
          <w:szCs w:val="27"/>
        </w:rPr>
        <w:t>ЯКОВЛЕВСКОГО ГОРОДСКОГО ОКРУГА</w:t>
      </w:r>
    </w:p>
    <w:p w:rsidR="009F5464" w:rsidRDefault="009F5464">
      <w:pPr>
        <w:spacing w:after="0" w:line="240" w:lineRule="auto"/>
        <w:ind w:right="282"/>
        <w:rPr>
          <w:rFonts w:ascii="Times New Roman" w:eastAsia="Times New Roman" w:hAnsi="Times New Roman" w:cs="Times New Roman"/>
          <w:b/>
          <w:sz w:val="28"/>
          <w:szCs w:val="28"/>
          <w:lang w:eastAsia="ru-RU"/>
        </w:rPr>
      </w:pPr>
    </w:p>
    <w:p w:rsidR="009F5464" w:rsidRDefault="00972765">
      <w:pPr>
        <w:keepNext/>
        <w:spacing w:after="0" w:line="240" w:lineRule="auto"/>
        <w:ind w:right="282"/>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(сороковое (внеочередное) заседание Совета депутатов первого созыва)</w:t>
      </w:r>
    </w:p>
    <w:p w:rsidR="009F5464" w:rsidRDefault="009F5464">
      <w:pPr>
        <w:ind w:firstLine="540"/>
        <w:jc w:val="center"/>
        <w:rPr>
          <w:rFonts w:ascii="Times New Roman" w:eastAsia="Times New Roman" w:hAnsi="Times New Roman" w:cs="Times New Roman"/>
          <w:sz w:val="28"/>
          <w:szCs w:val="28"/>
        </w:rPr>
      </w:pPr>
    </w:p>
    <w:p w:rsidR="009F5464" w:rsidRDefault="00972765">
      <w:pPr>
        <w:tabs>
          <w:tab w:val="left" w:pos="4111"/>
        </w:tabs>
        <w:ind w:firstLine="540"/>
        <w:jc w:val="center"/>
        <w:rPr>
          <w:rFonts w:ascii="Times New Roman" w:hAnsi="Times New Roman" w:cs="Times New Roman"/>
          <w:b/>
          <w:sz w:val="28"/>
          <w:szCs w:val="28"/>
        </w:rPr>
      </w:pPr>
      <w:r>
        <w:rPr>
          <w:rFonts w:ascii="Times New Roman" w:hAnsi="Times New Roman" w:cs="Times New Roman"/>
          <w:b/>
          <w:sz w:val="28"/>
          <w:szCs w:val="28"/>
        </w:rPr>
        <w:t>РЕШЕНИЕ</w:t>
      </w:r>
    </w:p>
    <w:p w:rsidR="009F5464" w:rsidRDefault="00972765">
      <w:pPr>
        <w:rPr>
          <w:rFonts w:ascii="Times New Roman" w:hAnsi="Times New Roman" w:cs="Times New Roman"/>
          <w:b/>
          <w:sz w:val="28"/>
          <w:szCs w:val="28"/>
        </w:rPr>
      </w:pPr>
      <w:r>
        <w:rPr>
          <w:rFonts w:ascii="Times New Roman" w:hAnsi="Times New Roman" w:cs="Times New Roman"/>
          <w:b/>
          <w:sz w:val="28"/>
          <w:szCs w:val="28"/>
        </w:rPr>
        <w:t>« 09 »декабря 2021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 1</w:t>
      </w:r>
    </w:p>
    <w:p w:rsidR="009F5464" w:rsidRDefault="009F5464">
      <w:pPr>
        <w:spacing w:after="0" w:line="240" w:lineRule="auto"/>
        <w:rPr>
          <w:rFonts w:ascii="Times New Roman" w:hAnsi="Times New Roman" w:cs="Times New Roman"/>
          <w:b/>
          <w:sz w:val="28"/>
          <w:szCs w:val="28"/>
        </w:rPr>
      </w:pPr>
    </w:p>
    <w:p w:rsidR="009F5464" w:rsidRDefault="009F5464">
      <w:pPr>
        <w:spacing w:after="0" w:line="240" w:lineRule="auto"/>
        <w:rPr>
          <w:rFonts w:ascii="Times New Roman" w:hAnsi="Times New Roman" w:cs="Times New Roman"/>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252"/>
      </w:tblGrid>
      <w:tr w:rsidR="009F5464">
        <w:tc>
          <w:tcPr>
            <w:tcW w:w="5103" w:type="dxa"/>
          </w:tcPr>
          <w:p w:rsidR="009F5464" w:rsidRDefault="0018324D">
            <w:pPr>
              <w:rPr>
                <w:rFonts w:ascii="Times New Roman" w:hAnsi="Times New Roman" w:cs="Times New Roman"/>
                <w:b/>
                <w:sz w:val="28"/>
                <w:szCs w:val="28"/>
              </w:rPr>
            </w:pPr>
            <w:r>
              <w:rPr>
                <w:rFonts w:ascii="Times New Roman" w:hAnsi="Times New Roman" w:cs="Times New Roman"/>
                <w:b/>
                <w:sz w:val="28"/>
                <w:szCs w:val="28"/>
              </w:rPr>
              <w:t>«</w:t>
            </w:r>
            <w:r w:rsidR="00972765">
              <w:rPr>
                <w:rFonts w:ascii="Times New Roman" w:hAnsi="Times New Roman" w:cs="Times New Roman"/>
                <w:b/>
                <w:sz w:val="28"/>
                <w:szCs w:val="28"/>
              </w:rPr>
              <w:t xml:space="preserve">О порядке проведения конкурса </w:t>
            </w:r>
          </w:p>
          <w:p w:rsidR="009F5464" w:rsidRDefault="00972765">
            <w:pPr>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администрации </w:t>
            </w:r>
            <w:proofErr w:type="spellStart"/>
            <w:r>
              <w:rPr>
                <w:rFonts w:ascii="Times New Roman" w:hAnsi="Times New Roman" w:cs="Times New Roman"/>
                <w:b/>
                <w:sz w:val="28"/>
                <w:szCs w:val="28"/>
              </w:rPr>
              <w:t>Яковлевского</w:t>
            </w:r>
            <w:proofErr w:type="spellEnd"/>
            <w:r>
              <w:rPr>
                <w:rFonts w:ascii="Times New Roman" w:hAnsi="Times New Roman" w:cs="Times New Roman"/>
                <w:b/>
                <w:sz w:val="28"/>
                <w:szCs w:val="28"/>
              </w:rPr>
              <w:t xml:space="preserve"> городского округа</w:t>
            </w:r>
            <w:r w:rsidR="0018324D">
              <w:rPr>
                <w:rFonts w:ascii="Times New Roman" w:hAnsi="Times New Roman" w:cs="Times New Roman"/>
                <w:b/>
                <w:sz w:val="28"/>
                <w:szCs w:val="28"/>
              </w:rPr>
              <w:t>»</w:t>
            </w:r>
          </w:p>
          <w:p w:rsidR="009F5464" w:rsidRDefault="009F5464">
            <w:pPr>
              <w:rPr>
                <w:rFonts w:ascii="Times New Roman" w:hAnsi="Times New Roman" w:cs="Times New Roman"/>
                <w:b/>
                <w:sz w:val="28"/>
                <w:szCs w:val="28"/>
              </w:rPr>
            </w:pPr>
          </w:p>
        </w:tc>
        <w:tc>
          <w:tcPr>
            <w:tcW w:w="4252" w:type="dxa"/>
          </w:tcPr>
          <w:p w:rsidR="009F5464" w:rsidRDefault="009F5464">
            <w:pPr>
              <w:rPr>
                <w:rFonts w:ascii="Times New Roman" w:hAnsi="Times New Roman" w:cs="Times New Roman"/>
                <w:b/>
                <w:sz w:val="28"/>
                <w:szCs w:val="28"/>
              </w:rPr>
            </w:pPr>
          </w:p>
        </w:tc>
      </w:tr>
    </w:tbl>
    <w:p w:rsidR="009F5464" w:rsidRDefault="0097276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tooltip="http://docs.cntd.ru/document/412303864" w:history="1">
        <w:r>
          <w:rPr>
            <w:rStyle w:val="af4"/>
            <w:rFonts w:ascii="Times New Roman" w:hAnsi="Times New Roman" w:cs="Times New Roman"/>
            <w:color w:val="auto"/>
            <w:sz w:val="28"/>
            <w:szCs w:val="28"/>
            <w:u w:val="none"/>
          </w:rPr>
          <w:t xml:space="preserve">Уставом Яковлевского городского округа </w:t>
        </w:r>
      </w:hyperlink>
      <w:r>
        <w:rPr>
          <w:rFonts w:ascii="Times New Roman" w:hAnsi="Times New Roman" w:cs="Times New Roman"/>
          <w:sz w:val="28"/>
          <w:szCs w:val="28"/>
        </w:rPr>
        <w:t xml:space="preserve">Совет депутатов Яковлевского городского округа </w:t>
      </w:r>
      <w:r>
        <w:rPr>
          <w:rFonts w:ascii="Times New Roman" w:hAnsi="Times New Roman" w:cs="Times New Roman"/>
          <w:b/>
          <w:sz w:val="28"/>
          <w:szCs w:val="28"/>
        </w:rPr>
        <w:t>решил</w:t>
      </w:r>
      <w:r>
        <w:rPr>
          <w:rFonts w:ascii="Times New Roman" w:hAnsi="Times New Roman" w:cs="Times New Roman"/>
          <w:sz w:val="28"/>
          <w:szCs w:val="28"/>
        </w:rPr>
        <w:t xml:space="preserve">: </w:t>
      </w:r>
    </w:p>
    <w:p w:rsidR="009F5464" w:rsidRDefault="00972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проведения конкурса на замещение должности главы администрации Яковлевского городского округа (прилагается).</w:t>
      </w:r>
    </w:p>
    <w:p w:rsidR="009F5464" w:rsidRDefault="00972765" w:rsidP="00AC345E">
      <w:pPr>
        <w:pStyle w:val="ConsPlusNormal0"/>
        <w:ind w:firstLine="709"/>
        <w:jc w:val="both"/>
        <w:rPr>
          <w:szCs w:val="28"/>
        </w:rPr>
      </w:pPr>
      <w:r>
        <w:rPr>
          <w:szCs w:val="28"/>
        </w:rPr>
        <w:t>2. Признать утратившим силу</w:t>
      </w:r>
      <w:r w:rsidR="00AC345E">
        <w:rPr>
          <w:szCs w:val="28"/>
        </w:rPr>
        <w:t xml:space="preserve"> </w:t>
      </w:r>
      <w:r>
        <w:rPr>
          <w:szCs w:val="28"/>
        </w:rPr>
        <w:t>решение Совета депутатов Яковлевского городского округа</w:t>
      </w:r>
      <w:r w:rsidR="00AC345E">
        <w:rPr>
          <w:szCs w:val="28"/>
        </w:rPr>
        <w:t xml:space="preserve"> </w:t>
      </w:r>
      <w:r>
        <w:rPr>
          <w:szCs w:val="28"/>
        </w:rPr>
        <w:t>от 19 ноября 2018 года № 7 «О порядке проведения конкурса на замещение должности главы администрации Яковлевского городского округа»</w:t>
      </w:r>
      <w:r w:rsidR="00AC345E">
        <w:rPr>
          <w:szCs w:val="28"/>
        </w:rPr>
        <w:t>.</w:t>
      </w:r>
    </w:p>
    <w:p w:rsidR="009F5464" w:rsidRDefault="00972765">
      <w:pPr>
        <w:pStyle w:val="ConsPlusNormal0"/>
        <w:ind w:firstLine="709"/>
        <w:jc w:val="both"/>
        <w:rPr>
          <w:szCs w:val="28"/>
        </w:rPr>
      </w:pPr>
      <w:r>
        <w:rPr>
          <w:szCs w:val="28"/>
        </w:rPr>
        <w:t>4. Настоящее решение вступает в силу со дня официального опубликования.</w:t>
      </w:r>
    </w:p>
    <w:p w:rsidR="009F5464" w:rsidRDefault="00972765">
      <w:pPr>
        <w:pStyle w:val="ConsPlusNormal0"/>
        <w:ind w:firstLine="709"/>
        <w:jc w:val="both"/>
        <w:rPr>
          <w:sz w:val="24"/>
          <w:szCs w:val="24"/>
        </w:rPr>
      </w:pPr>
      <w:r>
        <w:rPr>
          <w:szCs w:val="28"/>
        </w:rPr>
        <w:t xml:space="preserve">5. </w:t>
      </w:r>
      <w:proofErr w:type="gramStart"/>
      <w:r>
        <w:rPr>
          <w:szCs w:val="28"/>
        </w:rPr>
        <w:t>Контроль за</w:t>
      </w:r>
      <w:proofErr w:type="gramEnd"/>
      <w:r>
        <w:rPr>
          <w:szCs w:val="28"/>
        </w:rPr>
        <w:t xml:space="preserve"> выполнением настоящего решения возложить на постоянную комиссию Совета депутатов Яковлевского городского округа по безопасности, правопорядку и вопросам местного самоуправления (Дубинина Н.Н.).</w:t>
      </w:r>
    </w:p>
    <w:p w:rsidR="009F5464" w:rsidRDefault="009F5464">
      <w:pPr>
        <w:pStyle w:val="ConsPlusNormal0"/>
        <w:jc w:val="both"/>
        <w:rPr>
          <w:b/>
          <w:szCs w:val="28"/>
        </w:rPr>
      </w:pPr>
    </w:p>
    <w:p w:rsidR="001C61DC" w:rsidRDefault="001C61DC">
      <w:pPr>
        <w:pStyle w:val="ConsPlusNormal0"/>
        <w:jc w:val="both"/>
        <w:rPr>
          <w:b/>
          <w:szCs w:val="28"/>
        </w:rPr>
      </w:pPr>
    </w:p>
    <w:p w:rsidR="001C61DC" w:rsidRDefault="001C61DC">
      <w:pPr>
        <w:pStyle w:val="ConsPlusNormal0"/>
        <w:jc w:val="both"/>
        <w:rPr>
          <w:b/>
          <w:szCs w:val="28"/>
        </w:rPr>
      </w:pPr>
    </w:p>
    <w:p w:rsidR="009F5464" w:rsidRDefault="00972765">
      <w:pPr>
        <w:pStyle w:val="ConsPlusNormal0"/>
        <w:jc w:val="both"/>
        <w:rPr>
          <w:szCs w:val="28"/>
        </w:rPr>
      </w:pPr>
      <w:r>
        <w:rPr>
          <w:b/>
          <w:szCs w:val="28"/>
        </w:rPr>
        <w:t xml:space="preserve">Председатель Совета депутатов </w:t>
      </w:r>
    </w:p>
    <w:p w:rsidR="009F5464" w:rsidRDefault="00972765">
      <w:pPr>
        <w:spacing w:after="0" w:line="240" w:lineRule="auto"/>
        <w:ind w:hanging="142"/>
        <w:rPr>
          <w:rFonts w:ascii="Times New Roman" w:hAnsi="Times New Roman" w:cs="Times New Roman"/>
          <w:b/>
          <w:sz w:val="28"/>
          <w:szCs w:val="28"/>
        </w:rPr>
      </w:pPr>
      <w:r>
        <w:rPr>
          <w:rFonts w:ascii="Times New Roman" w:hAnsi="Times New Roman" w:cs="Times New Roman"/>
          <w:b/>
          <w:sz w:val="28"/>
          <w:szCs w:val="28"/>
        </w:rPr>
        <w:t xml:space="preserve">  Яковлевского городского округа</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С.Я. Рожкова</w:t>
      </w:r>
    </w:p>
    <w:p w:rsidR="00AC345E" w:rsidRDefault="00AC345E">
      <w:pPr>
        <w:pStyle w:val="ConsPlusTitle"/>
        <w:ind w:left="4962"/>
        <w:jc w:val="center"/>
        <w:rPr>
          <w:szCs w:val="28"/>
        </w:rPr>
      </w:pPr>
    </w:p>
    <w:p w:rsidR="00AC345E" w:rsidRDefault="00AC345E">
      <w:pPr>
        <w:pStyle w:val="ConsPlusTitle"/>
        <w:ind w:left="4962"/>
        <w:jc w:val="center"/>
        <w:rPr>
          <w:szCs w:val="28"/>
        </w:rPr>
      </w:pPr>
    </w:p>
    <w:p w:rsidR="00AC345E" w:rsidRDefault="00AC345E">
      <w:pPr>
        <w:pStyle w:val="ConsPlusTitle"/>
        <w:ind w:left="4962"/>
        <w:jc w:val="center"/>
        <w:rPr>
          <w:szCs w:val="28"/>
        </w:rPr>
      </w:pPr>
    </w:p>
    <w:p w:rsidR="009F5464" w:rsidRDefault="00972765">
      <w:pPr>
        <w:pStyle w:val="ConsPlusTitle"/>
        <w:ind w:left="4962"/>
        <w:jc w:val="center"/>
        <w:rPr>
          <w:szCs w:val="28"/>
        </w:rPr>
      </w:pPr>
      <w:r>
        <w:rPr>
          <w:szCs w:val="28"/>
        </w:rPr>
        <w:lastRenderedPageBreak/>
        <w:t xml:space="preserve">Приложение </w:t>
      </w:r>
    </w:p>
    <w:p w:rsidR="009F5464" w:rsidRDefault="00972765">
      <w:pPr>
        <w:pStyle w:val="ConsPlusTitle"/>
        <w:ind w:left="4962"/>
        <w:jc w:val="center"/>
        <w:rPr>
          <w:szCs w:val="28"/>
        </w:rPr>
      </w:pPr>
      <w:r>
        <w:rPr>
          <w:szCs w:val="28"/>
        </w:rPr>
        <w:t>к решению Совета депутатов</w:t>
      </w:r>
    </w:p>
    <w:p w:rsidR="009F5464" w:rsidRDefault="00972765">
      <w:pPr>
        <w:pStyle w:val="ConsPlusTitle"/>
        <w:ind w:left="4962"/>
        <w:jc w:val="center"/>
        <w:rPr>
          <w:szCs w:val="28"/>
        </w:rPr>
      </w:pPr>
      <w:r>
        <w:rPr>
          <w:szCs w:val="28"/>
        </w:rPr>
        <w:t>Яковлевского городского округа от «</w:t>
      </w:r>
      <w:r w:rsidR="00AC345E">
        <w:rPr>
          <w:szCs w:val="28"/>
        </w:rPr>
        <w:t xml:space="preserve"> 09 </w:t>
      </w:r>
      <w:r>
        <w:rPr>
          <w:szCs w:val="28"/>
        </w:rPr>
        <w:t>»</w:t>
      </w:r>
      <w:r w:rsidR="00AC345E">
        <w:rPr>
          <w:szCs w:val="28"/>
        </w:rPr>
        <w:t xml:space="preserve"> декабря </w:t>
      </w:r>
      <w:r>
        <w:rPr>
          <w:szCs w:val="28"/>
        </w:rPr>
        <w:t>2021 г. №</w:t>
      </w:r>
      <w:r w:rsidR="00AC345E">
        <w:rPr>
          <w:szCs w:val="28"/>
        </w:rPr>
        <w:t xml:space="preserve"> 1</w:t>
      </w:r>
    </w:p>
    <w:p w:rsidR="009F5464" w:rsidRDefault="009F5464">
      <w:pPr>
        <w:pStyle w:val="ConsPlusTitle"/>
        <w:ind w:left="5387"/>
        <w:jc w:val="both"/>
        <w:rPr>
          <w:szCs w:val="28"/>
        </w:rPr>
      </w:pPr>
    </w:p>
    <w:p w:rsidR="009F5464" w:rsidRDefault="009F5464">
      <w:pPr>
        <w:pStyle w:val="ConsPlusTitle"/>
        <w:ind w:left="5387"/>
        <w:jc w:val="both"/>
        <w:rPr>
          <w:szCs w:val="28"/>
        </w:rPr>
      </w:pPr>
    </w:p>
    <w:p w:rsidR="009F5464" w:rsidRDefault="009F5464">
      <w:pPr>
        <w:pStyle w:val="ConsPlusTitle"/>
        <w:ind w:left="5387"/>
        <w:jc w:val="both"/>
        <w:rPr>
          <w:szCs w:val="28"/>
        </w:rPr>
      </w:pPr>
    </w:p>
    <w:p w:rsidR="009F5464" w:rsidRDefault="00972765">
      <w:pPr>
        <w:pStyle w:val="ConsPlusTitle"/>
        <w:jc w:val="center"/>
        <w:rPr>
          <w:szCs w:val="28"/>
        </w:rPr>
      </w:pPr>
      <w:r>
        <w:rPr>
          <w:szCs w:val="28"/>
        </w:rPr>
        <w:t xml:space="preserve">Порядок </w:t>
      </w:r>
    </w:p>
    <w:p w:rsidR="009F5464" w:rsidRDefault="00972765">
      <w:pPr>
        <w:pStyle w:val="ConsPlusTitle"/>
        <w:jc w:val="center"/>
        <w:rPr>
          <w:szCs w:val="28"/>
        </w:rPr>
      </w:pPr>
      <w:r>
        <w:rPr>
          <w:szCs w:val="28"/>
        </w:rPr>
        <w:t xml:space="preserve">проведения конкурса на замещение должности главы администрации Яковлевского городского округа </w:t>
      </w:r>
    </w:p>
    <w:p w:rsidR="009F5464" w:rsidRDefault="009F5464">
      <w:pPr>
        <w:pStyle w:val="ConsPlusNormal0"/>
        <w:ind w:firstLine="540"/>
        <w:jc w:val="both"/>
        <w:rPr>
          <w:szCs w:val="28"/>
        </w:rPr>
      </w:pPr>
    </w:p>
    <w:p w:rsidR="009F5464" w:rsidRDefault="009F5464">
      <w:pPr>
        <w:pStyle w:val="ConsPlusTitle"/>
        <w:ind w:left="5387"/>
        <w:jc w:val="both"/>
        <w:rPr>
          <w:szCs w:val="28"/>
        </w:rPr>
      </w:pPr>
    </w:p>
    <w:p w:rsidR="009F5464" w:rsidRDefault="00972765">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Общие положения</w:t>
      </w:r>
    </w:p>
    <w:p w:rsidR="009F5464" w:rsidRDefault="00972765">
      <w:pPr>
        <w:pStyle w:val="ConsPlusTitle"/>
        <w:jc w:val="both"/>
        <w:rPr>
          <w:b w:val="0"/>
          <w:szCs w:val="28"/>
        </w:rPr>
      </w:pPr>
      <w:r>
        <w:rPr>
          <w:szCs w:val="28"/>
        </w:rPr>
        <w:br/>
      </w:r>
      <w:r>
        <w:rPr>
          <w:b w:val="0"/>
          <w:szCs w:val="28"/>
        </w:rPr>
        <w:t xml:space="preserve">           1.1. </w:t>
      </w:r>
      <w:proofErr w:type="gramStart"/>
      <w:r>
        <w:rPr>
          <w:b w:val="0"/>
          <w:szCs w:val="28"/>
        </w:rPr>
        <w:t>Порядок проведения конкурса на замещение должности главы администрации Яковлевского городского округа (далее – Порядок) содержит основные правила и условия, устанавливающие в соответствии с законодательством Российской Федерации, законами Белгородской области и Уставом Яковлевского городского округа порядок проведения конкурса</w:t>
      </w:r>
      <w:r w:rsidR="00A3154E">
        <w:rPr>
          <w:b w:val="0"/>
          <w:szCs w:val="28"/>
        </w:rPr>
        <w:t xml:space="preserve"> </w:t>
      </w:r>
      <w:r>
        <w:rPr>
          <w:b w:val="0"/>
          <w:szCs w:val="28"/>
        </w:rPr>
        <w:t>на замещение должности главы администрации Яковлевского городского округа (далее - конкурс).</w:t>
      </w:r>
      <w:proofErr w:type="gramEnd"/>
    </w:p>
    <w:p w:rsidR="009F5464" w:rsidRDefault="00972765">
      <w:pPr>
        <w:pStyle w:val="ConsPlusNormal0"/>
        <w:ind w:firstLine="708"/>
        <w:jc w:val="both"/>
        <w:rPr>
          <w:szCs w:val="28"/>
        </w:rPr>
      </w:pPr>
      <w:r>
        <w:rPr>
          <w:szCs w:val="28"/>
          <w:lang w:eastAsia="ru-RU"/>
        </w:rPr>
        <w:t xml:space="preserve">1.2. Основной целью конкурса является повышение эффективности деятельности администрации </w:t>
      </w:r>
      <w:proofErr w:type="spellStart"/>
      <w:r>
        <w:rPr>
          <w:szCs w:val="28"/>
        </w:rPr>
        <w:t>Яковлевского</w:t>
      </w:r>
      <w:proofErr w:type="spellEnd"/>
      <w:r>
        <w:rPr>
          <w:szCs w:val="28"/>
        </w:rPr>
        <w:t xml:space="preserve"> городского округа</w:t>
      </w:r>
      <w:r>
        <w:rPr>
          <w:szCs w:val="28"/>
          <w:lang w:eastAsia="ru-RU"/>
        </w:rPr>
        <w:t xml:space="preserve">, </w:t>
      </w:r>
      <w:r>
        <w:rPr>
          <w:szCs w:val="28"/>
        </w:rPr>
        <w:t>отбор</w:t>
      </w:r>
      <w:r w:rsidR="00A3154E">
        <w:rPr>
          <w:szCs w:val="28"/>
        </w:rPr>
        <w:t xml:space="preserve"> </w:t>
      </w:r>
      <w:r>
        <w:rPr>
          <w:szCs w:val="28"/>
        </w:rPr>
        <w:t>на альтернативной основе лиц, наиболее подготовленных для работы в должности главы администрации Яковлевского городского округа.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Конкурс объявляется Советом депутатов Яковлевского городского округа (далее – Совет депутатов городского округа) не позднее, чем за два месяца до истечения срока полномочий главы администрации Яковлевского городского округа.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досрочного прекращения полномочий главы администрации Яковлевского городского округа Советом депутатов городского округа не позднее двух недель после досрочного прекращения полномочий принимается решение об объявлении конкурса на замещение должности главы администрации Яковлевского городского округа, которое подлежит опубликованию в порядке, предусмотренном Уставом Яковлевского городского округа. При этом конкурс на замещение должности главы администрации Яковлевского городского округа должен быть проведен  не позднее чем через 2 месяца со дня официального опубликования указанного решения.</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В решении </w:t>
      </w:r>
      <w:r>
        <w:rPr>
          <w:rFonts w:ascii="Times New Roman" w:hAnsi="Times New Roman" w:cs="Times New Roman"/>
          <w:sz w:val="28"/>
          <w:szCs w:val="28"/>
        </w:rPr>
        <w:t xml:space="preserve">Совета депутатов городского округа </w:t>
      </w:r>
      <w:r>
        <w:rPr>
          <w:rFonts w:ascii="Times New Roman" w:eastAsia="Times New Roman" w:hAnsi="Times New Roman" w:cs="Times New Roman"/>
          <w:sz w:val="28"/>
          <w:szCs w:val="28"/>
          <w:lang w:eastAsia="ru-RU"/>
        </w:rPr>
        <w:t>об объявлении конкурса определяются дата, время, место его проведения, а также адрес приема документов, указанных в разделе 4 настоящего Порядка.</w:t>
      </w:r>
    </w:p>
    <w:p w:rsidR="009F5464" w:rsidRDefault="0056473F">
      <w:pPr>
        <w:spacing w:after="0" w:line="240" w:lineRule="auto"/>
        <w:ind w:firstLine="851"/>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Условия</w:t>
      </w:r>
      <w:r w:rsidR="00972765">
        <w:rPr>
          <w:rFonts w:ascii="Times New Roman" w:eastAsia="Times New Roman" w:hAnsi="Times New Roman" w:cs="Times New Roman"/>
          <w:bCs/>
          <w:sz w:val="28"/>
          <w:szCs w:val="28"/>
          <w:lang w:eastAsia="ru-RU"/>
        </w:rPr>
        <w:t xml:space="preserve"> контракта с главой администрации Яковлевского городского округа утверждается решением Сове</w:t>
      </w:r>
      <w:r w:rsidR="00A3154E">
        <w:rPr>
          <w:rFonts w:ascii="Times New Roman" w:eastAsia="Times New Roman" w:hAnsi="Times New Roman" w:cs="Times New Roman"/>
          <w:bCs/>
          <w:sz w:val="28"/>
          <w:szCs w:val="28"/>
          <w:lang w:eastAsia="ru-RU"/>
        </w:rPr>
        <w:t xml:space="preserve">та депутатов городского округа </w:t>
      </w:r>
      <w:r w:rsidR="00972765">
        <w:rPr>
          <w:rFonts w:ascii="Times New Roman" w:eastAsia="Times New Roman" w:hAnsi="Times New Roman" w:cs="Times New Roman"/>
          <w:bCs/>
          <w:sz w:val="28"/>
          <w:szCs w:val="28"/>
          <w:lang w:eastAsia="ru-RU"/>
        </w:rPr>
        <w:t>об объявлении конкурса.</w:t>
      </w:r>
    </w:p>
    <w:p w:rsidR="009F5464" w:rsidRDefault="00972765">
      <w:pPr>
        <w:pStyle w:val="ConsPlusNormal0"/>
        <w:ind w:firstLine="709"/>
        <w:jc w:val="both"/>
        <w:rPr>
          <w:szCs w:val="28"/>
        </w:rPr>
      </w:pPr>
      <w:r>
        <w:rPr>
          <w:szCs w:val="28"/>
        </w:rPr>
        <w:t>1.6. Решение Совета депу</w:t>
      </w:r>
      <w:r w:rsidR="001777D6">
        <w:rPr>
          <w:szCs w:val="28"/>
        </w:rPr>
        <w:t xml:space="preserve">татов об объявлении конкурса, </w:t>
      </w:r>
      <w:r>
        <w:rPr>
          <w:szCs w:val="28"/>
        </w:rPr>
        <w:t>а также условия конкурса</w:t>
      </w:r>
      <w:r w:rsidR="00A25CAF">
        <w:rPr>
          <w:szCs w:val="28"/>
        </w:rPr>
        <w:t xml:space="preserve"> и контракта</w:t>
      </w:r>
      <w:r>
        <w:rPr>
          <w:szCs w:val="28"/>
        </w:rPr>
        <w:t xml:space="preserve">, предусмотренные настоящим Порядком, не </w:t>
      </w:r>
      <w:proofErr w:type="gramStart"/>
      <w:r>
        <w:rPr>
          <w:szCs w:val="28"/>
        </w:rPr>
        <w:t>позднее</w:t>
      </w:r>
      <w:proofErr w:type="gramEnd"/>
      <w:r>
        <w:rPr>
          <w:szCs w:val="28"/>
        </w:rPr>
        <w:t xml:space="preserve"> чем за 20 дней до проведения конкурса подлежат опубликованию в порядке, предусмотренном для официального опубликования муниципальных правовых актов </w:t>
      </w:r>
      <w:r>
        <w:rPr>
          <w:bCs/>
          <w:szCs w:val="28"/>
          <w:lang w:eastAsia="ru-RU"/>
        </w:rPr>
        <w:t>Яковлевского</w:t>
      </w:r>
      <w:r>
        <w:rPr>
          <w:szCs w:val="28"/>
        </w:rPr>
        <w:t xml:space="preserve"> городского округа.</w:t>
      </w:r>
    </w:p>
    <w:p w:rsidR="009F5464" w:rsidRDefault="009F5464">
      <w:pPr>
        <w:pStyle w:val="ConsPlusNormal0"/>
        <w:ind w:firstLine="709"/>
        <w:jc w:val="both"/>
        <w:rPr>
          <w:szCs w:val="28"/>
        </w:rPr>
      </w:pPr>
    </w:p>
    <w:p w:rsidR="009F5464" w:rsidRDefault="00972765">
      <w:pPr>
        <w:widowControl w:val="0"/>
        <w:spacing w:after="0" w:line="240" w:lineRule="auto"/>
        <w:jc w:val="center"/>
        <w:outlineLvl w:val="1"/>
        <w:rPr>
          <w:rFonts w:ascii="Times New Roman" w:eastAsia="Times New Roman" w:hAnsi="Times New Roman" w:cs="Times New Roman"/>
          <w:b/>
          <w:bCs/>
          <w:color w:val="00000A"/>
          <w:sz w:val="28"/>
          <w:szCs w:val="28"/>
          <w:lang w:eastAsia="ru-RU"/>
        </w:rPr>
      </w:pPr>
      <w:r>
        <w:rPr>
          <w:rFonts w:ascii="Times New Roman" w:eastAsia="Times New Roman" w:hAnsi="Times New Roman" w:cs="Times New Roman"/>
          <w:b/>
          <w:bCs/>
          <w:color w:val="00000A"/>
          <w:sz w:val="28"/>
          <w:szCs w:val="28"/>
          <w:lang w:eastAsia="ru-RU"/>
        </w:rPr>
        <w:t>2. Конкурсная комиссия</w:t>
      </w:r>
    </w:p>
    <w:p w:rsidR="009F5464" w:rsidRDefault="009F5464">
      <w:pPr>
        <w:widowControl w:val="0"/>
        <w:spacing w:after="0" w:line="240" w:lineRule="auto"/>
        <w:jc w:val="center"/>
        <w:outlineLvl w:val="1"/>
        <w:rPr>
          <w:rFonts w:ascii="Times New Roman" w:eastAsia="Times New Roman" w:hAnsi="Times New Roman" w:cs="Times New Roman"/>
          <w:b/>
          <w:bCs/>
          <w:color w:val="00000A"/>
          <w:sz w:val="28"/>
          <w:szCs w:val="28"/>
          <w:lang w:eastAsia="ru-RU"/>
        </w:rPr>
      </w:pPr>
    </w:p>
    <w:p w:rsidR="009F5464" w:rsidRDefault="00972765">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Для проведения конкурса формируется конкурсная комиссия по проведению конкурса на замещение должности главы администрации Яковлевского городского округа (далее - 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Яковлевского городского округа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Яковлевского городского округа.</w:t>
      </w:r>
    </w:p>
    <w:p w:rsidR="009F5464" w:rsidRDefault="00972765">
      <w:pPr>
        <w:widowControl w:val="0"/>
        <w:spacing w:after="0" w:line="240" w:lineRule="auto"/>
        <w:ind w:firstLine="851"/>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2.2. Конкурсная комиссия в пределах своей компетенции независима</w:t>
      </w:r>
      <w:r w:rsidR="00A31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Pr>
          <w:rFonts w:ascii="Times New Roman" w:eastAsia="Calibri" w:hAnsi="Times New Roman" w:cs="Times New Roman"/>
          <w:color w:val="00000A"/>
          <w:sz w:val="28"/>
          <w:szCs w:val="28"/>
          <w:highlight w:val="white"/>
        </w:rPr>
        <w:t>Конкурсная комиссия формируется в составе</w:t>
      </w:r>
      <w:r>
        <w:rPr>
          <w:rFonts w:ascii="Times New Roman" w:eastAsia="Times New Roman" w:hAnsi="Times New Roman" w:cs="Times New Roman"/>
          <w:sz w:val="28"/>
          <w:szCs w:val="28"/>
          <w:lang w:eastAsia="ru-RU"/>
        </w:rPr>
        <w:t xml:space="preserve"> 6 человек, из которых половина членов конкурсной комиссии назначается </w:t>
      </w:r>
      <w:r>
        <w:rPr>
          <w:rFonts w:ascii="Times New Roman" w:hAnsi="Times New Roman" w:cs="Times New Roman"/>
          <w:sz w:val="28"/>
          <w:szCs w:val="28"/>
        </w:rPr>
        <w:t>Советом депутатов городского округа</w:t>
      </w:r>
      <w:r>
        <w:rPr>
          <w:rFonts w:ascii="Times New Roman" w:eastAsia="Times New Roman" w:hAnsi="Times New Roman" w:cs="Times New Roman"/>
          <w:sz w:val="28"/>
          <w:szCs w:val="28"/>
          <w:lang w:eastAsia="ru-RU"/>
        </w:rPr>
        <w:t>, а другая половина - Губернатором Белгородской области.</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Членами конкурсной комиссии не могут быть: </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лица, не имеющие гражданства Российской Федерации;</w:t>
      </w:r>
    </w:p>
    <w:p w:rsidR="00A3154E"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граждане Российской Федерации, признанные недееспособными или ограниченно дееспособными решением суда, вступившим в законную силу; </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лица близкого родства или свойства (родители, супруги, дети, братья, сестры, а также братья, сестры, а также братья, сестры, родители, дети супругов и супруги детей) кандидатов; </w:t>
      </w:r>
      <w:proofErr w:type="gramEnd"/>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граждане, работодателями которых являются кандидаты.</w:t>
      </w:r>
    </w:p>
    <w:p w:rsidR="009F5464" w:rsidRDefault="00972765">
      <w:pPr>
        <w:pStyle w:val="ConsPlusNormal0"/>
        <w:ind w:firstLine="851"/>
        <w:jc w:val="both"/>
        <w:rPr>
          <w:szCs w:val="28"/>
        </w:rPr>
      </w:pPr>
      <w:r>
        <w:rPr>
          <w:szCs w:val="28"/>
        </w:rPr>
        <w:t>2.5.</w:t>
      </w:r>
      <w:r>
        <w:rPr>
          <w:color w:val="FF0000"/>
          <w:szCs w:val="28"/>
        </w:rPr>
        <w:t> </w:t>
      </w:r>
      <w:r>
        <w:rPr>
          <w:szCs w:val="28"/>
        </w:rPr>
        <w:t>Вопрос о назначении членов конкурсной комиссии должен быть рассмотрен Советом депутатов городского округа не позднее 20 календарных дней, а в случае досрочного прекращения полномочий главы администрации Яковлевского городского округа</w:t>
      </w:r>
      <w:r w:rsidRPr="00AC345E">
        <w:rPr>
          <w:szCs w:val="28"/>
        </w:rPr>
        <w:t xml:space="preserve"> –</w:t>
      </w:r>
      <w:r>
        <w:rPr>
          <w:szCs w:val="28"/>
        </w:rPr>
        <w:t xml:space="preserve"> не позднее 10 календарных дней со дня опубликования</w:t>
      </w:r>
      <w:r>
        <w:rPr>
          <w:color w:val="FF0000"/>
          <w:szCs w:val="28"/>
        </w:rPr>
        <w:t xml:space="preserve"> </w:t>
      </w:r>
      <w:r>
        <w:rPr>
          <w:szCs w:val="28"/>
        </w:rPr>
        <w:t>решения</w:t>
      </w:r>
      <w:r>
        <w:rPr>
          <w:color w:val="FF0000"/>
          <w:szCs w:val="28"/>
        </w:rPr>
        <w:t xml:space="preserve"> </w:t>
      </w:r>
      <w:r>
        <w:rPr>
          <w:szCs w:val="28"/>
        </w:rPr>
        <w:t>Совета депутатов городского округа</w:t>
      </w:r>
      <w:r>
        <w:rPr>
          <w:color w:val="FF0000"/>
          <w:szCs w:val="28"/>
        </w:rPr>
        <w:t xml:space="preserve"> </w:t>
      </w:r>
      <w:r>
        <w:rPr>
          <w:szCs w:val="28"/>
        </w:rPr>
        <w:t>об объявлении конкурса.</w:t>
      </w:r>
    </w:p>
    <w:p w:rsidR="009F5464" w:rsidRDefault="00972765">
      <w:pPr>
        <w:pStyle w:val="ConsPlusNormal0"/>
        <w:ind w:firstLine="851"/>
        <w:jc w:val="both"/>
        <w:rPr>
          <w:color w:val="FF0000"/>
          <w:szCs w:val="28"/>
          <w:u w:val="single"/>
        </w:rPr>
      </w:pPr>
      <w:r>
        <w:rPr>
          <w:szCs w:val="28"/>
        </w:rPr>
        <w:t>2.6.</w:t>
      </w:r>
      <w:r>
        <w:rPr>
          <w:color w:val="FF0000"/>
          <w:szCs w:val="28"/>
        </w:rPr>
        <w:t xml:space="preserve"> </w:t>
      </w:r>
      <w:r>
        <w:rPr>
          <w:szCs w:val="28"/>
        </w:rPr>
        <w:t xml:space="preserve">Кандидатуры членов конкурсной комиссии, назначаемых Советом </w:t>
      </w:r>
      <w:r>
        <w:rPr>
          <w:szCs w:val="28"/>
        </w:rPr>
        <w:lastRenderedPageBreak/>
        <w:t>депутатов городского округа, могут представляться в Совет депутатов городского округа Председателем Совета депутатов городского округа, депутатами Совета депутатов городского округа, депутатами Белгородской областной Думы, инициативными группами жителей Яковлевского городского округа, обладающих активным избирательным правом, минимальная численность которых составляет 3 процента от числа жителей Яковлевского городского округа, обладающих избирательным правом. При этом каждый из указанных субъектов может представить в Совет депутатов городского округа не более трех кандидатов.</w:t>
      </w:r>
    </w:p>
    <w:p w:rsidR="009F5464" w:rsidRDefault="00972765">
      <w:pPr>
        <w:pStyle w:val="ConsPlusNormal0"/>
        <w:ind w:firstLine="851"/>
        <w:jc w:val="both"/>
      </w:pPr>
      <w:r>
        <w:rPr>
          <w:szCs w:val="28"/>
        </w:rPr>
        <w:t>2.7. Кандидатуры членов конкурсной комиссии представляются в Совет депутатов городского округа в течение пяти дней со дня опубликования решения о проведении конкурса. Представление должно содержать фамилию, имя и отчество каждого из представленных кандидатов и биографические сведения о нем, а также контактную информацию и согласие на включение его в состав конкурсной комиссии.</w:t>
      </w:r>
    </w:p>
    <w:p w:rsidR="009F5464" w:rsidRDefault="00972765">
      <w:pPr>
        <w:pStyle w:val="ConsPlusNormal0"/>
        <w:ind w:firstLine="851"/>
        <w:jc w:val="both"/>
        <w:rPr>
          <w:szCs w:val="28"/>
        </w:rPr>
      </w:pPr>
      <w:r>
        <w:rPr>
          <w:szCs w:val="28"/>
        </w:rPr>
        <w:t>2.8</w:t>
      </w:r>
      <w:r>
        <w:rPr>
          <w:color w:val="FF0000"/>
          <w:szCs w:val="28"/>
        </w:rPr>
        <w:t>.</w:t>
      </w:r>
      <w:r>
        <w:rPr>
          <w:szCs w:val="28"/>
        </w:rPr>
        <w:t xml:space="preserve"> Перед началом рассмотрения вопроса о назначении членов конкурсной комиссии, назначаемых Советом депутатов городского округа, депутатам Совета депутатов городского округа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9F5464" w:rsidRDefault="00972765">
      <w:pPr>
        <w:pStyle w:val="ConsPlusNormal0"/>
        <w:ind w:firstLine="851"/>
        <w:jc w:val="both"/>
        <w:rPr>
          <w:szCs w:val="28"/>
        </w:rPr>
      </w:pPr>
      <w:r>
        <w:rPr>
          <w:szCs w:val="28"/>
        </w:rPr>
        <w:t xml:space="preserve">2.9. Председатель на заседании Совета депутатов Яковлевского городского округа (далее – председатель) поочередно, в алфавитном порядке предоставляет слово каждому из представленных кандидатов. Депутаты Совета депутатов яковлевского городского округа могут задавать вопросы кандидату, высказываться «за» или «против» представленной кандидатуры. </w:t>
      </w:r>
    </w:p>
    <w:p w:rsidR="009F5464" w:rsidRDefault="00972765">
      <w:pPr>
        <w:pStyle w:val="ConsPlusNormal0"/>
        <w:ind w:firstLine="851"/>
        <w:jc w:val="both"/>
      </w:pPr>
      <w:r>
        <w:rPr>
          <w:szCs w:val="28"/>
        </w:rPr>
        <w:t>2.10.</w:t>
      </w:r>
      <w:r>
        <w:rPr>
          <w:color w:val="FF0000"/>
          <w:szCs w:val="28"/>
        </w:rPr>
        <w:t> </w:t>
      </w:r>
      <w:r>
        <w:rPr>
          <w:szCs w:val="28"/>
        </w:rPr>
        <w:t>После обсуждения представленных кандидатур председательствующий ставит на голосование вопрос о назначении членов конкурсной комиссии. Голосование осуществляется депутатами Совета депутатов городского округа путем проставления отметок напротив фамилий кандидатов в розданных им бюллетенях для голосования, которые впоследствии отдаются председательствующему. При этом каждый депутат Совета депутатов городского округа может голосовать не более чем за трех кандидатов.</w:t>
      </w:r>
    </w:p>
    <w:p w:rsidR="009F5464" w:rsidRDefault="00972765">
      <w:pPr>
        <w:pStyle w:val="ConsPlusNormal0"/>
        <w:ind w:firstLine="851"/>
        <w:jc w:val="both"/>
        <w:rPr>
          <w:szCs w:val="28"/>
        </w:rPr>
      </w:pPr>
      <w:r>
        <w:rPr>
          <w:szCs w:val="28"/>
        </w:rPr>
        <w:t>2.11. 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проголосовавшего.</w:t>
      </w:r>
    </w:p>
    <w:p w:rsidR="009F5464" w:rsidRDefault="00972765">
      <w:pPr>
        <w:pStyle w:val="ConsPlusNormal0"/>
        <w:ind w:firstLine="851"/>
        <w:jc w:val="both"/>
        <w:rPr>
          <w:szCs w:val="28"/>
        </w:rPr>
      </w:pPr>
      <w:r>
        <w:rPr>
          <w:szCs w:val="28"/>
        </w:rPr>
        <w:t>2.12.</w:t>
      </w:r>
      <w:r>
        <w:rPr>
          <w:color w:val="7F00FF"/>
          <w:szCs w:val="28"/>
        </w:rPr>
        <w:t xml:space="preserve"> </w:t>
      </w:r>
      <w:r>
        <w:rPr>
          <w:szCs w:val="28"/>
        </w:rPr>
        <w:t xml:space="preserve">Назначенными Советом депутатов городского округа в состав конкурсной комиссии </w:t>
      </w:r>
      <w:r w:rsidRPr="00AC345E">
        <w:rPr>
          <w:szCs w:val="28"/>
        </w:rPr>
        <w:t>считаются не более трех кандидатов, получивших</w:t>
      </w:r>
      <w:r>
        <w:rPr>
          <w:szCs w:val="28"/>
        </w:rPr>
        <w:t xml:space="preserve"> при голосовании наибольшее количество голосов</w:t>
      </w:r>
      <w:r>
        <w:rPr>
          <w:color w:val="FF0000"/>
          <w:szCs w:val="28"/>
        </w:rPr>
        <w:t xml:space="preserve"> </w:t>
      </w:r>
      <w:r>
        <w:rPr>
          <w:szCs w:val="28"/>
        </w:rPr>
        <w:t>от числа присутствующих на заседании Совета депутатов городского округа.</w:t>
      </w:r>
      <w:r>
        <w:rPr>
          <w:color w:val="FF0000"/>
          <w:szCs w:val="28"/>
        </w:rPr>
        <w:t xml:space="preserve"> </w:t>
      </w:r>
      <w:r>
        <w:rPr>
          <w:szCs w:val="28"/>
        </w:rPr>
        <w:t>Назначение членов конкурсной комиссии Советом депутатов городского округа оформляется решением Совета депутатов городского округа.</w:t>
      </w:r>
    </w:p>
    <w:p w:rsidR="009F5464" w:rsidRDefault="00972765">
      <w:pPr>
        <w:pStyle w:val="ConsPlusNormal0"/>
        <w:ind w:firstLine="851"/>
        <w:jc w:val="both"/>
        <w:rPr>
          <w:szCs w:val="28"/>
        </w:rPr>
      </w:pPr>
      <w:r>
        <w:rPr>
          <w:szCs w:val="28"/>
        </w:rPr>
        <w:t>2.13.</w:t>
      </w:r>
      <w:r>
        <w:rPr>
          <w:color w:val="FF0000"/>
          <w:szCs w:val="28"/>
        </w:rPr>
        <w:t xml:space="preserve"> </w:t>
      </w:r>
      <w:r>
        <w:rPr>
          <w:szCs w:val="28"/>
        </w:rPr>
        <w:t>Член конкурсной комиссии освобождается от своих обязанностей в случае:</w:t>
      </w:r>
    </w:p>
    <w:p w:rsidR="009F5464" w:rsidRDefault="00972765">
      <w:pPr>
        <w:pStyle w:val="ConsPlusNormal0"/>
        <w:ind w:firstLine="851"/>
        <w:jc w:val="both"/>
        <w:rPr>
          <w:szCs w:val="28"/>
        </w:rPr>
      </w:pPr>
      <w:r>
        <w:rPr>
          <w:szCs w:val="28"/>
        </w:rPr>
        <w:t xml:space="preserve">- подачи членом комиссии заявления в письменной форме о сложении </w:t>
      </w:r>
      <w:r>
        <w:rPr>
          <w:szCs w:val="28"/>
        </w:rPr>
        <w:lastRenderedPageBreak/>
        <w:t>своих полномочий;</w:t>
      </w:r>
    </w:p>
    <w:p w:rsidR="009F5464" w:rsidRDefault="00972765">
      <w:pPr>
        <w:pStyle w:val="ConsPlusNormal0"/>
        <w:ind w:firstLine="851"/>
        <w:jc w:val="both"/>
        <w:rPr>
          <w:szCs w:val="28"/>
        </w:rPr>
      </w:pPr>
      <w:r>
        <w:rPr>
          <w:szCs w:val="28"/>
        </w:rPr>
        <w:t>- смерти члена комиссии;</w:t>
      </w:r>
    </w:p>
    <w:p w:rsidR="009F5464" w:rsidRDefault="00972765">
      <w:pPr>
        <w:pStyle w:val="ConsPlusNormal0"/>
        <w:ind w:firstLine="851"/>
        <w:jc w:val="both"/>
        <w:rPr>
          <w:szCs w:val="28"/>
        </w:rPr>
      </w:pPr>
      <w:r>
        <w:rPr>
          <w:szCs w:val="28"/>
        </w:rPr>
        <w:t xml:space="preserve">- появления оснований, предусмотренных пунктом </w:t>
      </w:r>
      <w:hyperlink r:id="rId9" w:tooltip="http://2.10" w:history="1">
        <w:r>
          <w:t>2.</w:t>
        </w:r>
      </w:hyperlink>
      <w:r>
        <w:t>4</w:t>
      </w:r>
      <w:r>
        <w:rPr>
          <w:color w:val="FF0000"/>
          <w:szCs w:val="28"/>
        </w:rPr>
        <w:t xml:space="preserve"> </w:t>
      </w:r>
      <w:r>
        <w:rPr>
          <w:szCs w:val="28"/>
        </w:rPr>
        <w:t>настоящего Порядка.</w:t>
      </w:r>
    </w:p>
    <w:p w:rsidR="009F5464" w:rsidRDefault="00972765">
      <w:pPr>
        <w:pStyle w:val="ConsPlusNormal0"/>
        <w:ind w:firstLine="851"/>
        <w:jc w:val="both"/>
        <w:rPr>
          <w:szCs w:val="28"/>
        </w:rPr>
      </w:pPr>
      <w:r>
        <w:rPr>
          <w:szCs w:val="28"/>
        </w:rPr>
        <w:t>В случае освобождения от обязанностей, назначенного Советом депутатов городского округа члена конкурсной комиссии, Совет депутатов городского округа в течение четырех дней с момента освобождения члена конк</w:t>
      </w:r>
      <w:r w:rsidR="001777D6">
        <w:rPr>
          <w:szCs w:val="28"/>
        </w:rPr>
        <w:t>урсной комиссии от обязанностей</w:t>
      </w:r>
      <w:r>
        <w:rPr>
          <w:szCs w:val="28"/>
        </w:rPr>
        <w:t xml:space="preserve"> назначает нового члена конкурсной комиссии в порядке, установленном настоящим Порядком. </w:t>
      </w:r>
    </w:p>
    <w:p w:rsidR="009F5464" w:rsidRDefault="00972765">
      <w:pPr>
        <w:pStyle w:val="ConsPlusNormal0"/>
        <w:ind w:firstLine="851"/>
        <w:jc w:val="both"/>
      </w:pPr>
      <w:r>
        <w:rPr>
          <w:szCs w:val="28"/>
        </w:rPr>
        <w:t>2.14.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9F5464" w:rsidRDefault="00972765">
      <w:pPr>
        <w:pStyle w:val="ConsPlusNormal0"/>
        <w:ind w:firstLine="851"/>
        <w:jc w:val="both"/>
      </w:pPr>
      <w:r>
        <w:rPr>
          <w:szCs w:val="28"/>
        </w:rPr>
        <w:t>2.15. Конкурсная комиссия собирается на свое первое заседание не позднее чем в пятидневный срок после завершения процесса формирования комиссии.</w:t>
      </w:r>
    </w:p>
    <w:p w:rsidR="009F5464" w:rsidRDefault="00972765">
      <w:pPr>
        <w:pStyle w:val="ConsPlusNormal0"/>
        <w:ind w:firstLine="851"/>
        <w:jc w:val="both"/>
      </w:pPr>
      <w:r>
        <w:rPr>
          <w:szCs w:val="28"/>
        </w:rPr>
        <w:t>2.16. Открывает первое заседание конкурсной комиссии и ведет его до избрания председателя конкурсной комиссии Председатель Совета депутатов городского округа. В случае отсутствия Председателя Совета депутатов городского округа открывает первое заседание конкурсной комиссии и ведет его до избрания председателя конкурсной комиссии заместитель Председателя Совета депутатов городского округа.</w:t>
      </w:r>
    </w:p>
    <w:p w:rsidR="009F5464" w:rsidRDefault="00972765">
      <w:pPr>
        <w:pStyle w:val="ConsPlusNormal0"/>
        <w:ind w:firstLine="851"/>
        <w:jc w:val="both"/>
        <w:rPr>
          <w:highlight w:val="white"/>
        </w:rPr>
      </w:pPr>
      <w:r>
        <w:rPr>
          <w:szCs w:val="28"/>
        </w:rPr>
        <w:t xml:space="preserve">На своем первом заседании члены конкурсной </w:t>
      </w:r>
      <w:r>
        <w:rPr>
          <w:szCs w:val="28"/>
          <w:highlight w:val="white"/>
        </w:rPr>
        <w:t>комиссии открытым голосованием простым большинством голосов от числа членов конкурсной комиссии, присутствующих на заседании, избирают из своего состава председателя, заместителя председателя и секретаря конкурсной комиссии.</w:t>
      </w:r>
    </w:p>
    <w:p w:rsidR="009F5464" w:rsidRDefault="00972765">
      <w:pPr>
        <w:pStyle w:val="ConsPlusNormal0"/>
        <w:ind w:firstLine="851"/>
        <w:jc w:val="both"/>
        <w:rPr>
          <w:color w:val="000000"/>
          <w:szCs w:val="28"/>
          <w:highlight w:val="white"/>
        </w:rPr>
      </w:pPr>
      <w:r>
        <w:rPr>
          <w:szCs w:val="28"/>
        </w:rPr>
        <w:t xml:space="preserve">2.17. </w:t>
      </w:r>
      <w:r>
        <w:rPr>
          <w:color w:val="000000" w:themeColor="text1"/>
          <w:szCs w:val="28"/>
          <w:highlight w:val="white"/>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rsidR="009F5464" w:rsidRDefault="00972765">
      <w:pPr>
        <w:pStyle w:val="ConsPlusNormal0"/>
        <w:ind w:firstLine="851"/>
        <w:jc w:val="both"/>
        <w:rPr>
          <w:szCs w:val="28"/>
          <w:highlight w:val="white"/>
        </w:rPr>
      </w:pPr>
      <w:r>
        <w:rPr>
          <w:szCs w:val="28"/>
          <w:highlight w:val="white"/>
        </w:rPr>
        <w:t>По решению конкурсной комиссии данные обязанности могут быть возложены на председателя и секретаря комиссии.</w:t>
      </w:r>
    </w:p>
    <w:p w:rsidR="009F5464" w:rsidRDefault="00972765">
      <w:pPr>
        <w:pStyle w:val="ConsPlusNormal0"/>
        <w:ind w:firstLine="851"/>
        <w:jc w:val="both"/>
        <w:rPr>
          <w:szCs w:val="28"/>
          <w:highlight w:val="white"/>
        </w:rPr>
      </w:pPr>
      <w:r>
        <w:rPr>
          <w:szCs w:val="28"/>
        </w:rPr>
        <w:t>2.18.</w:t>
      </w:r>
      <w:r>
        <w:rPr>
          <w:color w:val="FF0000"/>
          <w:szCs w:val="28"/>
        </w:rPr>
        <w:t xml:space="preserve"> </w:t>
      </w:r>
      <w:r>
        <w:rPr>
          <w:szCs w:val="28"/>
          <w:highlight w:val="white"/>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9F5464" w:rsidRDefault="00972765">
      <w:pPr>
        <w:pStyle w:val="ConsPlusNormal0"/>
        <w:ind w:firstLine="851"/>
        <w:jc w:val="both"/>
        <w:rPr>
          <w:szCs w:val="28"/>
          <w:highlight w:val="white"/>
        </w:rPr>
      </w:pPr>
      <w:r>
        <w:rPr>
          <w:szCs w:val="28"/>
          <w:highlight w:val="white"/>
        </w:rPr>
        <w:t>2.19. Конкурсная комиссия может принять решение о приглашении рецензентов для экспертной оценки материалов, представляемых кандидатами в соответствии с настоящим Порядком. Состав рецензентов утверждается конкурсной комиссией.</w:t>
      </w:r>
    </w:p>
    <w:p w:rsidR="009F5464" w:rsidRDefault="00972765">
      <w:pPr>
        <w:pStyle w:val="ConsPlusNormal0"/>
        <w:ind w:firstLine="851"/>
        <w:jc w:val="both"/>
        <w:rPr>
          <w:szCs w:val="28"/>
        </w:rPr>
      </w:pPr>
      <w:r>
        <w:rPr>
          <w:szCs w:val="28"/>
          <w:highlight w:val="white"/>
        </w:rPr>
        <w:t>2.20. Основной формой работы конкурсной комиссии являются ее заседания. Заседания конкурсной комиссии созываются ее председателем по мере необходимости. П</w:t>
      </w:r>
      <w:r>
        <w:rPr>
          <w:szCs w:val="28"/>
        </w:rPr>
        <w:t>редседатель конкурсной комиссии обязан созвать заседание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9F5464" w:rsidRDefault="009F5464">
      <w:pPr>
        <w:pStyle w:val="ConsPlusNormal0"/>
        <w:ind w:firstLine="851"/>
        <w:jc w:val="both"/>
      </w:pPr>
    </w:p>
    <w:p w:rsidR="009F5464" w:rsidRDefault="00972765">
      <w:pPr>
        <w:pStyle w:val="ConsPlusNormal0"/>
        <w:ind w:firstLine="851"/>
        <w:jc w:val="both"/>
        <w:rPr>
          <w:szCs w:val="28"/>
        </w:rPr>
      </w:pPr>
      <w:r>
        <w:rPr>
          <w:szCs w:val="28"/>
        </w:rPr>
        <w:t xml:space="preserve">2.21. Член конкурсной комиссии обязан лично присутствовать на всех </w:t>
      </w:r>
      <w:r>
        <w:rPr>
          <w:szCs w:val="28"/>
        </w:rPr>
        <w:lastRenderedPageBreak/>
        <w:t>заседаниях комиссии.</w:t>
      </w:r>
    </w:p>
    <w:p w:rsidR="009F5464" w:rsidRDefault="00972765">
      <w:pPr>
        <w:pStyle w:val="12"/>
        <w:shd w:val="clear" w:color="auto" w:fill="auto"/>
        <w:tabs>
          <w:tab w:val="left" w:pos="0"/>
        </w:tabs>
        <w:spacing w:after="0" w:line="322" w:lineRule="exact"/>
        <w:ind w:right="20" w:firstLine="709"/>
        <w:jc w:val="both"/>
        <w:rPr>
          <w:rFonts w:ascii="Times New Roman" w:eastAsia="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2.22. Заседание конкурсной комиссии является правомочным, если на нем присутствует </w:t>
      </w:r>
      <w:r>
        <w:rPr>
          <w:rFonts w:ascii="Times New Roman" w:eastAsia="Times New Roman" w:hAnsi="Times New Roman" w:cs="Times New Roman"/>
          <w:sz w:val="28"/>
          <w:szCs w:val="28"/>
        </w:rPr>
        <w:t>более половины от установленной численности членов конкурсной комиссии.</w:t>
      </w:r>
    </w:p>
    <w:p w:rsidR="009F5464" w:rsidRDefault="00972765">
      <w:pPr>
        <w:pStyle w:val="ConsPlusNormal0"/>
        <w:ind w:firstLine="851"/>
        <w:jc w:val="both"/>
        <w:rPr>
          <w:szCs w:val="28"/>
        </w:rPr>
      </w:pPr>
      <w:r>
        <w:rPr>
          <w:szCs w:val="28"/>
        </w:rPr>
        <w:t>2.23. Заседание конкурсной комиссии ведет председатель конкурсной комиссии, а в его отсутствие - заместитель председателя конкурсной комиссии.</w:t>
      </w:r>
    </w:p>
    <w:p w:rsidR="009F5464" w:rsidRDefault="00972765">
      <w:pPr>
        <w:pStyle w:val="ConsPlusNormal0"/>
        <w:tabs>
          <w:tab w:val="left" w:pos="1418"/>
        </w:tabs>
        <w:ind w:firstLine="851"/>
        <w:jc w:val="both"/>
        <w:rPr>
          <w:szCs w:val="28"/>
        </w:rPr>
      </w:pPr>
      <w:r>
        <w:rPr>
          <w:szCs w:val="28"/>
        </w:rPr>
        <w:t>2.24.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w:t>
      </w:r>
      <w:bookmarkStart w:id="0" w:name="P76"/>
      <w:bookmarkEnd w:id="0"/>
      <w:r>
        <w:rPr>
          <w:szCs w:val="28"/>
        </w:rPr>
        <w:t>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9F5464" w:rsidRDefault="00972765">
      <w:pPr>
        <w:pStyle w:val="ConsPlusNormal0"/>
        <w:ind w:firstLine="851"/>
        <w:jc w:val="both"/>
      </w:pPr>
      <w:r>
        <w:rPr>
          <w:szCs w:val="28"/>
        </w:rPr>
        <w:t>2.25.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A3154E" w:rsidRDefault="00972765">
      <w:pPr>
        <w:pStyle w:val="ConsPlusNormal0"/>
        <w:ind w:firstLine="851"/>
        <w:jc w:val="both"/>
        <w:rPr>
          <w:szCs w:val="28"/>
        </w:rPr>
      </w:pPr>
      <w:r>
        <w:rPr>
          <w:szCs w:val="28"/>
        </w:rPr>
        <w:t>2.26.</w:t>
      </w:r>
      <w:r>
        <w:rPr>
          <w:color w:val="FF0000"/>
          <w:szCs w:val="28"/>
        </w:rPr>
        <w:t xml:space="preserve"> </w:t>
      </w:r>
      <w:r>
        <w:rPr>
          <w:szCs w:val="28"/>
        </w:rPr>
        <w:t xml:space="preserve">Протокол заседания конкурсной комиссии ведет ее секретарь. </w:t>
      </w:r>
    </w:p>
    <w:p w:rsidR="009F5464" w:rsidRDefault="00972765">
      <w:pPr>
        <w:pStyle w:val="ConsPlusNormal0"/>
        <w:ind w:firstLine="851"/>
        <w:jc w:val="both"/>
        <w:rPr>
          <w:szCs w:val="28"/>
        </w:rPr>
      </w:pPr>
      <w:r>
        <w:rPr>
          <w:szCs w:val="28"/>
        </w:rPr>
        <w:t>В протоколе заседания конкурсной комиссии в обязательном порядке указываются:</w:t>
      </w:r>
    </w:p>
    <w:p w:rsidR="009F5464" w:rsidRDefault="00972765">
      <w:pPr>
        <w:pStyle w:val="ConsPlusNormal0"/>
        <w:ind w:firstLine="851"/>
        <w:jc w:val="both"/>
        <w:rPr>
          <w:szCs w:val="28"/>
        </w:rPr>
      </w:pPr>
      <w:r>
        <w:rPr>
          <w:szCs w:val="28"/>
        </w:rPr>
        <w:t>- дата, время и место проведения заседания;</w:t>
      </w:r>
    </w:p>
    <w:p w:rsidR="009F5464" w:rsidRDefault="00972765">
      <w:pPr>
        <w:pStyle w:val="ConsPlusNormal0"/>
        <w:ind w:firstLine="851"/>
        <w:jc w:val="both"/>
        <w:rPr>
          <w:szCs w:val="28"/>
        </w:rPr>
      </w:pPr>
      <w:r>
        <w:rPr>
          <w:szCs w:val="28"/>
        </w:rPr>
        <w:t>- состав членов, участвующих в заседании;</w:t>
      </w:r>
    </w:p>
    <w:p w:rsidR="009F5464" w:rsidRDefault="00972765">
      <w:pPr>
        <w:pStyle w:val="ConsPlusNormal0"/>
        <w:ind w:firstLine="851"/>
        <w:jc w:val="both"/>
        <w:rPr>
          <w:szCs w:val="28"/>
        </w:rPr>
      </w:pPr>
      <w:r>
        <w:rPr>
          <w:szCs w:val="28"/>
        </w:rPr>
        <w:t>- повестка дня заседания;</w:t>
      </w:r>
    </w:p>
    <w:p w:rsidR="009F5464" w:rsidRDefault="00972765">
      <w:pPr>
        <w:pStyle w:val="ConsPlusNormal0"/>
        <w:ind w:firstLine="851"/>
        <w:jc w:val="both"/>
        <w:rPr>
          <w:szCs w:val="28"/>
        </w:rPr>
      </w:pPr>
      <w:r>
        <w:rPr>
          <w:szCs w:val="28"/>
        </w:rPr>
        <w:t>- краткое изложение выступлений членов конкурсной комиссии;</w:t>
      </w:r>
    </w:p>
    <w:p w:rsidR="009F5464" w:rsidRDefault="00972765">
      <w:pPr>
        <w:pStyle w:val="ConsPlusNormal0"/>
        <w:ind w:firstLine="851"/>
        <w:jc w:val="both"/>
        <w:rPr>
          <w:szCs w:val="28"/>
        </w:rPr>
      </w:pPr>
      <w:r>
        <w:rPr>
          <w:szCs w:val="28"/>
        </w:rPr>
        <w:t>- краткое изложение выступлений кандидатов и иных лиц, приглашенных на заседание;</w:t>
      </w:r>
    </w:p>
    <w:p w:rsidR="009F5464" w:rsidRDefault="00972765">
      <w:pPr>
        <w:pStyle w:val="ConsPlusNormal0"/>
        <w:ind w:firstLine="851"/>
        <w:jc w:val="both"/>
        <w:rPr>
          <w:szCs w:val="28"/>
        </w:rPr>
      </w:pPr>
      <w:r>
        <w:rPr>
          <w:szCs w:val="28"/>
        </w:rPr>
        <w:t>- итоги голосования;</w:t>
      </w:r>
    </w:p>
    <w:p w:rsidR="009F5464" w:rsidRDefault="00972765">
      <w:pPr>
        <w:pStyle w:val="ConsPlusNormal0"/>
        <w:ind w:firstLine="851"/>
        <w:jc w:val="both"/>
        <w:rPr>
          <w:szCs w:val="28"/>
        </w:rPr>
      </w:pPr>
      <w:r>
        <w:rPr>
          <w:szCs w:val="28"/>
        </w:rPr>
        <w:t>- принятые решения.</w:t>
      </w:r>
    </w:p>
    <w:p w:rsidR="009F5464" w:rsidRDefault="00972765">
      <w:pPr>
        <w:pStyle w:val="ConsPlusNormal0"/>
        <w:ind w:firstLine="851"/>
        <w:jc w:val="both"/>
      </w:pPr>
      <w:r>
        <w:rPr>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9F5464" w:rsidRDefault="00972765">
      <w:pPr>
        <w:pStyle w:val="ConsPlusNormal0"/>
        <w:ind w:firstLine="851"/>
        <w:jc w:val="both"/>
      </w:pPr>
      <w:r>
        <w:rPr>
          <w:color w:val="7F00FF"/>
          <w:szCs w:val="28"/>
        </w:rPr>
        <w:t> </w:t>
      </w:r>
      <w:r>
        <w:rPr>
          <w:szCs w:val="28"/>
        </w:rPr>
        <w:t>2.27.</w:t>
      </w:r>
      <w:r>
        <w:rPr>
          <w:color w:val="FF0000"/>
          <w:szCs w:val="28"/>
        </w:rPr>
        <w:t xml:space="preserve"> </w:t>
      </w:r>
      <w:r>
        <w:rPr>
          <w:szCs w:val="28"/>
        </w:rPr>
        <w:t>Члены конкурсной комиссии имеют право:</w:t>
      </w:r>
    </w:p>
    <w:p w:rsidR="009F5464" w:rsidRDefault="00972765">
      <w:pPr>
        <w:pStyle w:val="ConsPlusNormal0"/>
        <w:ind w:firstLine="851"/>
        <w:jc w:val="both"/>
      </w:pPr>
      <w:r>
        <w:rPr>
          <w:color w:val="FF0000"/>
          <w:szCs w:val="28"/>
        </w:rPr>
        <w:t> </w:t>
      </w:r>
      <w:r>
        <w:rPr>
          <w:szCs w:val="28"/>
        </w:rPr>
        <w:t>2.27.1. Заблаговременно получать информацию о планируемом заседании комиссии.</w:t>
      </w:r>
    </w:p>
    <w:p w:rsidR="009F5464" w:rsidRDefault="00972765">
      <w:pPr>
        <w:pStyle w:val="ConsPlusNormal0"/>
        <w:ind w:firstLine="851"/>
        <w:jc w:val="both"/>
      </w:pPr>
      <w:r>
        <w:rPr>
          <w:szCs w:val="28"/>
        </w:rPr>
        <w:t xml:space="preserve"> 2.27.2. Знакомиться с документами и материалами, непосредственно связанными с проведением конкурса.</w:t>
      </w:r>
    </w:p>
    <w:p w:rsidR="009F5464" w:rsidRDefault="00972765">
      <w:pPr>
        <w:pStyle w:val="ConsPlusNormal0"/>
        <w:ind w:firstLine="851"/>
        <w:jc w:val="both"/>
        <w:rPr>
          <w:szCs w:val="28"/>
        </w:rPr>
      </w:pPr>
      <w:r>
        <w:rPr>
          <w:szCs w:val="28"/>
        </w:rPr>
        <w:t>2.27.3. Удостовериться в подлинности представленных документов.</w:t>
      </w:r>
    </w:p>
    <w:p w:rsidR="009F5464" w:rsidRDefault="00972765">
      <w:pPr>
        <w:pStyle w:val="ConsPlusNormal0"/>
        <w:ind w:firstLine="851"/>
        <w:jc w:val="both"/>
        <w:rPr>
          <w:szCs w:val="28"/>
        </w:rPr>
      </w:pPr>
      <w:r>
        <w:rPr>
          <w:szCs w:val="28"/>
        </w:rPr>
        <w:t>2.27.4.</w:t>
      </w:r>
      <w:r>
        <w:rPr>
          <w:color w:val="FF0000"/>
          <w:szCs w:val="28"/>
        </w:rPr>
        <w:t xml:space="preserve"> </w:t>
      </w:r>
      <w:r>
        <w:rPr>
          <w:szCs w:val="28"/>
        </w:rPr>
        <w:t>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9F5464" w:rsidRDefault="009F5464">
      <w:pPr>
        <w:pStyle w:val="ConsPlusNormal0"/>
        <w:ind w:firstLine="851"/>
        <w:jc w:val="both"/>
      </w:pPr>
    </w:p>
    <w:p w:rsidR="009F5464" w:rsidRDefault="00972765">
      <w:pPr>
        <w:pStyle w:val="ConsPlusNormal0"/>
        <w:ind w:firstLine="851"/>
        <w:jc w:val="both"/>
      </w:pPr>
      <w:r>
        <w:rPr>
          <w:szCs w:val="28"/>
        </w:rPr>
        <w:t>2.28.</w:t>
      </w:r>
      <w:r>
        <w:rPr>
          <w:color w:val="FF0000"/>
          <w:szCs w:val="28"/>
        </w:rPr>
        <w:t> </w:t>
      </w:r>
      <w:r>
        <w:rPr>
          <w:szCs w:val="28"/>
        </w:rPr>
        <w:t>Председатель конкурсной комиссии:</w:t>
      </w:r>
    </w:p>
    <w:p w:rsidR="009F5464" w:rsidRDefault="00972765">
      <w:pPr>
        <w:pStyle w:val="ConsPlusNormal0"/>
        <w:ind w:firstLine="851"/>
        <w:jc w:val="both"/>
      </w:pPr>
      <w:r>
        <w:rPr>
          <w:szCs w:val="28"/>
        </w:rPr>
        <w:lastRenderedPageBreak/>
        <w:t>2.28.1. Представляет</w:t>
      </w:r>
      <w:r w:rsidR="00BF5569">
        <w:rPr>
          <w:szCs w:val="28"/>
        </w:rPr>
        <w:t xml:space="preserve"> </w:t>
      </w:r>
      <w:r>
        <w:rPr>
          <w:szCs w:val="28"/>
        </w:rPr>
        <w:t>конкурсную комиссию во всех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9F5464" w:rsidRDefault="00972765">
      <w:pPr>
        <w:pStyle w:val="ConsPlusNormal0"/>
        <w:ind w:firstLine="851"/>
        <w:jc w:val="both"/>
        <w:rPr>
          <w:color w:val="FF0000"/>
        </w:rPr>
      </w:pPr>
      <w:r>
        <w:rPr>
          <w:szCs w:val="28"/>
        </w:rPr>
        <w:t>2.28.2. Созывает и ведет заседания конкурсной комиссии</w:t>
      </w:r>
      <w:r>
        <w:rPr>
          <w:color w:val="FF0000"/>
          <w:szCs w:val="28"/>
        </w:rPr>
        <w:t>.</w:t>
      </w:r>
    </w:p>
    <w:p w:rsidR="009F5464" w:rsidRDefault="00972765">
      <w:pPr>
        <w:pStyle w:val="ConsPlusNormal0"/>
        <w:ind w:firstLine="851"/>
        <w:jc w:val="both"/>
        <w:rPr>
          <w:szCs w:val="28"/>
        </w:rPr>
      </w:pPr>
      <w:r>
        <w:rPr>
          <w:szCs w:val="28"/>
        </w:rPr>
        <w:t>2.28.3. Председательствует на заседаниях конкурсной комиссии.</w:t>
      </w:r>
    </w:p>
    <w:p w:rsidR="009F5464" w:rsidRDefault="00972765">
      <w:pPr>
        <w:pStyle w:val="ConsPlusNormal0"/>
        <w:ind w:firstLine="851"/>
        <w:jc w:val="both"/>
      </w:pPr>
      <w:r>
        <w:rPr>
          <w:szCs w:val="28"/>
        </w:rPr>
        <w:t>2.28.4. Подписывает решения и протоколы заседания конкурсной комиссии.</w:t>
      </w:r>
    </w:p>
    <w:p w:rsidR="009F5464" w:rsidRDefault="00972765">
      <w:pPr>
        <w:pStyle w:val="ConsPlusNormal0"/>
        <w:ind w:firstLine="851"/>
        <w:jc w:val="both"/>
      </w:pPr>
      <w:r>
        <w:rPr>
          <w:szCs w:val="28"/>
        </w:rPr>
        <w:t>2.28.5. Осуществляет иные полномочия, предусмотренные настоящим Порядком.</w:t>
      </w:r>
    </w:p>
    <w:p w:rsidR="009F5464" w:rsidRDefault="00972765">
      <w:pPr>
        <w:pStyle w:val="ConsPlusNormal0"/>
        <w:ind w:firstLine="851"/>
        <w:jc w:val="both"/>
        <w:rPr>
          <w:szCs w:val="28"/>
        </w:rPr>
      </w:pPr>
      <w:r>
        <w:rPr>
          <w:szCs w:val="28"/>
        </w:rPr>
        <w:t>2.29.</w:t>
      </w:r>
      <w:r>
        <w:rPr>
          <w:color w:val="FF0000"/>
          <w:szCs w:val="28"/>
        </w:rPr>
        <w:t xml:space="preserve"> </w:t>
      </w:r>
      <w:r>
        <w:rPr>
          <w:szCs w:val="28"/>
        </w:rPr>
        <w:t>Заместитель председателя конкурсной комиссии:</w:t>
      </w:r>
    </w:p>
    <w:p w:rsidR="009F5464" w:rsidRDefault="00972765">
      <w:pPr>
        <w:pStyle w:val="ConsPlusNormal0"/>
        <w:ind w:firstLine="851"/>
        <w:jc w:val="both"/>
        <w:rPr>
          <w:szCs w:val="28"/>
        </w:rPr>
      </w:pPr>
      <w:r>
        <w:rPr>
          <w:szCs w:val="28"/>
        </w:rPr>
        <w:t>2.29.1. Исполняет обязанности председателя комиссии в случае его временного отсутствия.</w:t>
      </w:r>
    </w:p>
    <w:p w:rsidR="009F5464" w:rsidRDefault="00972765">
      <w:pPr>
        <w:pStyle w:val="ConsPlusNormal0"/>
        <w:ind w:firstLine="851"/>
        <w:jc w:val="both"/>
      </w:pPr>
      <w:r>
        <w:rPr>
          <w:szCs w:val="28"/>
        </w:rPr>
        <w:t>2.29.2. Осуществляет иные полномочия, предусмотренные настоящим Порядком.</w:t>
      </w:r>
    </w:p>
    <w:p w:rsidR="009F5464" w:rsidRDefault="00972765">
      <w:pPr>
        <w:pStyle w:val="ConsPlusNormal0"/>
        <w:ind w:firstLine="851"/>
        <w:jc w:val="both"/>
      </w:pPr>
      <w:r>
        <w:rPr>
          <w:szCs w:val="28"/>
        </w:rPr>
        <w:t>2.30.</w:t>
      </w:r>
      <w:r>
        <w:rPr>
          <w:color w:val="FF0000"/>
          <w:szCs w:val="28"/>
        </w:rPr>
        <w:t xml:space="preserve"> </w:t>
      </w:r>
      <w:r>
        <w:rPr>
          <w:szCs w:val="28"/>
        </w:rPr>
        <w:t>Секретарь конкурсной комиссии:</w:t>
      </w:r>
    </w:p>
    <w:p w:rsidR="009F5464" w:rsidRDefault="00972765">
      <w:pPr>
        <w:pStyle w:val="ConsPlusNormal0"/>
        <w:ind w:firstLine="851"/>
        <w:jc w:val="both"/>
      </w:pPr>
      <w:r>
        <w:rPr>
          <w:szCs w:val="28"/>
        </w:rPr>
        <w:t>2.30.1. Проводит подготовку к заседаниям конкурсной комиссии.</w:t>
      </w:r>
    </w:p>
    <w:p w:rsidR="009F5464" w:rsidRDefault="00972765">
      <w:pPr>
        <w:pStyle w:val="ConsPlusNormal0"/>
        <w:ind w:firstLine="851"/>
        <w:jc w:val="both"/>
      </w:pPr>
      <w:r>
        <w:rPr>
          <w:szCs w:val="28"/>
        </w:rPr>
        <w:t>2.30.2. Осуществляет прием заявлений и документов от граждан, изъявивших желание участвовать в конкурсе.</w:t>
      </w:r>
    </w:p>
    <w:p w:rsidR="009F5464" w:rsidRDefault="00972765">
      <w:pPr>
        <w:pStyle w:val="ConsPlusNormal0"/>
        <w:ind w:firstLine="851"/>
        <w:jc w:val="both"/>
      </w:pPr>
      <w:r>
        <w:rPr>
          <w:szCs w:val="28"/>
        </w:rPr>
        <w:t>2.30.3. Ведет делопроизводство конкурсной комиссии.</w:t>
      </w:r>
    </w:p>
    <w:p w:rsidR="009F5464" w:rsidRDefault="00972765">
      <w:pPr>
        <w:pStyle w:val="ConsPlusNormal0"/>
        <w:ind w:firstLine="851"/>
        <w:jc w:val="both"/>
      </w:pPr>
      <w:r>
        <w:rPr>
          <w:szCs w:val="28"/>
        </w:rPr>
        <w:t>2.30.4. Осуществляет иные полномочия, предусмотренные настоящим Порядком.</w:t>
      </w:r>
    </w:p>
    <w:p w:rsidR="009F5464" w:rsidRDefault="00972765">
      <w:pPr>
        <w:pStyle w:val="ConsPlusNormal0"/>
        <w:ind w:firstLine="851"/>
        <w:jc w:val="both"/>
        <w:rPr>
          <w:szCs w:val="28"/>
        </w:rPr>
      </w:pPr>
      <w:r>
        <w:rPr>
          <w:szCs w:val="28"/>
        </w:rPr>
        <w:t>2.31.</w:t>
      </w:r>
      <w:r>
        <w:rPr>
          <w:color w:val="FF0000"/>
          <w:szCs w:val="28"/>
        </w:rPr>
        <w:t xml:space="preserve"> </w:t>
      </w:r>
      <w:r>
        <w:rPr>
          <w:szCs w:val="28"/>
        </w:rPr>
        <w:t>Конкурсная комиссия:</w:t>
      </w:r>
    </w:p>
    <w:p w:rsidR="009F5464" w:rsidRDefault="00972765">
      <w:pPr>
        <w:pStyle w:val="ConsPlusNormal0"/>
        <w:ind w:firstLine="851"/>
        <w:jc w:val="both"/>
      </w:pPr>
      <w:r>
        <w:rPr>
          <w:szCs w:val="28"/>
        </w:rPr>
        <w:t>2.31.1. Организует прием документов от кандидатов на замещение должности главы администрации Яковлевского городского округа.</w:t>
      </w:r>
    </w:p>
    <w:p w:rsidR="009F5464" w:rsidRDefault="00972765">
      <w:pPr>
        <w:pStyle w:val="ConsPlusNormal0"/>
        <w:ind w:firstLine="851"/>
        <w:jc w:val="both"/>
      </w:pPr>
      <w:r>
        <w:rPr>
          <w:szCs w:val="28"/>
        </w:rPr>
        <w:t>2.31.2.</w:t>
      </w:r>
      <w:r>
        <w:rPr>
          <w:color w:val="7F00FF"/>
          <w:szCs w:val="28"/>
        </w:rPr>
        <w:t xml:space="preserve"> </w:t>
      </w:r>
      <w:r>
        <w:rPr>
          <w:szCs w:val="28"/>
        </w:rPr>
        <w:t>Хранит представленные документы до передачи их в Совет депутатов городского округа.</w:t>
      </w:r>
    </w:p>
    <w:p w:rsidR="009F5464" w:rsidRDefault="00972765">
      <w:pPr>
        <w:pStyle w:val="ConsPlusNormal0"/>
        <w:ind w:firstLine="851"/>
        <w:jc w:val="both"/>
      </w:pPr>
      <w:r>
        <w:rPr>
          <w:szCs w:val="28"/>
        </w:rPr>
        <w:t>2.31.3.</w:t>
      </w:r>
      <w:r>
        <w:rPr>
          <w:color w:val="FF0000"/>
          <w:szCs w:val="28"/>
        </w:rPr>
        <w:t> </w:t>
      </w:r>
      <w:r>
        <w:rPr>
          <w:szCs w:val="28"/>
        </w:rPr>
        <w:t>Определяет соответствие представленных документов требованиям настоящего Порядка.</w:t>
      </w:r>
    </w:p>
    <w:p w:rsidR="009F5464" w:rsidRDefault="00972765">
      <w:pPr>
        <w:pStyle w:val="ConsPlusNormal0"/>
        <w:ind w:firstLine="851"/>
        <w:jc w:val="both"/>
      </w:pPr>
      <w:r>
        <w:rPr>
          <w:szCs w:val="28"/>
        </w:rPr>
        <w:t xml:space="preserve">2.31.4. При необходимости запрашивает дополнительную информацию о кандидате в соответствующих органах и организациях, в том числе у самого кандидата. </w:t>
      </w:r>
    </w:p>
    <w:p w:rsidR="009F5464" w:rsidRDefault="00972765">
      <w:pPr>
        <w:pStyle w:val="ConsPlusNormal0"/>
        <w:ind w:firstLine="851"/>
        <w:jc w:val="both"/>
        <w:rPr>
          <w:szCs w:val="28"/>
        </w:rPr>
      </w:pPr>
      <w:r>
        <w:rPr>
          <w:szCs w:val="28"/>
        </w:rPr>
        <w:t>2.31.5. Рассматривает обращения граждан, связанные с подготовкой и проведением конкурса, принимает по ним решения.</w:t>
      </w:r>
    </w:p>
    <w:p w:rsidR="009F5464" w:rsidRDefault="00972765">
      <w:pPr>
        <w:pStyle w:val="ConsPlusNormal0"/>
        <w:ind w:firstLine="851"/>
        <w:jc w:val="both"/>
        <w:rPr>
          <w:szCs w:val="28"/>
        </w:rPr>
      </w:pPr>
      <w:r>
        <w:rPr>
          <w:szCs w:val="28"/>
        </w:rPr>
        <w:t xml:space="preserve">2.31.6. Принимает решение </w:t>
      </w:r>
      <w:r w:rsidR="00A3154E">
        <w:rPr>
          <w:szCs w:val="28"/>
        </w:rPr>
        <w:t xml:space="preserve">о допуске кандидатов к участию </w:t>
      </w:r>
      <w:r>
        <w:rPr>
          <w:szCs w:val="28"/>
        </w:rPr>
        <w:t>в конкурсе.</w:t>
      </w:r>
    </w:p>
    <w:p w:rsidR="009F5464" w:rsidRDefault="00972765">
      <w:pPr>
        <w:pStyle w:val="ConsPlusNormal0"/>
        <w:ind w:firstLine="851"/>
        <w:jc w:val="both"/>
        <w:rPr>
          <w:szCs w:val="28"/>
        </w:rPr>
      </w:pPr>
      <w:r>
        <w:rPr>
          <w:szCs w:val="28"/>
        </w:rPr>
        <w:t>2.31.7. Организует проведение и проводит конкурс.</w:t>
      </w:r>
    </w:p>
    <w:p w:rsidR="009F5464" w:rsidRDefault="00972765">
      <w:pPr>
        <w:pStyle w:val="ConsPlusNormal0"/>
        <w:ind w:firstLine="851"/>
        <w:jc w:val="both"/>
        <w:rPr>
          <w:szCs w:val="28"/>
        </w:rPr>
      </w:pPr>
      <w:r>
        <w:rPr>
          <w:szCs w:val="28"/>
        </w:rPr>
        <w:t>2.31.8.</w:t>
      </w:r>
      <w:r>
        <w:rPr>
          <w:color w:val="7F00FF"/>
          <w:szCs w:val="28"/>
        </w:rPr>
        <w:t xml:space="preserve"> </w:t>
      </w:r>
      <w:r>
        <w:rPr>
          <w:szCs w:val="28"/>
        </w:rPr>
        <w:t>Определяет порядок выступления кандидатов на заседании конкурсной комиссии.</w:t>
      </w:r>
    </w:p>
    <w:p w:rsidR="009F5464" w:rsidRDefault="00972765">
      <w:pPr>
        <w:pStyle w:val="ConsPlusNormal0"/>
        <w:ind w:firstLine="851"/>
        <w:jc w:val="both"/>
        <w:rPr>
          <w:szCs w:val="28"/>
        </w:rPr>
      </w:pPr>
      <w:r>
        <w:rPr>
          <w:szCs w:val="28"/>
        </w:rPr>
        <w:t>2.31.9. Вносит в Совет депутатов городского округа предложения, связанные с организацией и проведением конкурса.</w:t>
      </w:r>
    </w:p>
    <w:p w:rsidR="009F5464" w:rsidRDefault="00972765">
      <w:pPr>
        <w:pStyle w:val="ConsPlusNormal0"/>
        <w:ind w:firstLine="851"/>
        <w:jc w:val="both"/>
        <w:rPr>
          <w:szCs w:val="28"/>
        </w:rPr>
      </w:pPr>
      <w:r>
        <w:rPr>
          <w:szCs w:val="28"/>
        </w:rPr>
        <w:t>2.31.10.</w:t>
      </w:r>
      <w:r>
        <w:rPr>
          <w:color w:val="FF0000"/>
          <w:szCs w:val="28"/>
        </w:rPr>
        <w:t xml:space="preserve"> </w:t>
      </w:r>
      <w:r>
        <w:rPr>
          <w:szCs w:val="28"/>
        </w:rPr>
        <w:t>Представляет в Совет депутатов городского округа кандидатов по результатам конкурса для назначения на должность главы администрации Яковлевского городского округа.</w:t>
      </w:r>
    </w:p>
    <w:p w:rsidR="009F5464" w:rsidRDefault="009F5464">
      <w:pPr>
        <w:pStyle w:val="ConsPlusNormal0"/>
        <w:ind w:firstLine="851"/>
        <w:jc w:val="both"/>
      </w:pPr>
    </w:p>
    <w:p w:rsidR="009F5464" w:rsidRDefault="00972765">
      <w:pPr>
        <w:pStyle w:val="ConsPlusNormal0"/>
        <w:ind w:firstLine="851"/>
        <w:jc w:val="both"/>
        <w:rPr>
          <w:szCs w:val="28"/>
        </w:rPr>
      </w:pPr>
      <w:r>
        <w:rPr>
          <w:szCs w:val="28"/>
        </w:rPr>
        <w:lastRenderedPageBreak/>
        <w:t>2.31.11.</w:t>
      </w:r>
      <w:r>
        <w:rPr>
          <w:color w:val="FF0000"/>
          <w:szCs w:val="28"/>
        </w:rPr>
        <w:t> </w:t>
      </w:r>
      <w:r>
        <w:rPr>
          <w:szCs w:val="28"/>
        </w:rPr>
        <w:t>Передает в Совет депутатов городского округа поступившие заявления с прилагаемыми к ним копиями документов, а также все материалы и документы, связанные с работой конкурсной проведением конкурса.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2.31.12. Исполняет иные функци</w:t>
      </w:r>
      <w:r w:rsidR="00A3154E">
        <w:rPr>
          <w:rFonts w:ascii="Times New Roman" w:eastAsia="Times New Roman" w:hAnsi="Times New Roman" w:cs="Times New Roman"/>
          <w:sz w:val="28"/>
          <w:szCs w:val="28"/>
          <w:lang w:eastAsia="ru-RU"/>
        </w:rPr>
        <w:t xml:space="preserve">и и полномочия в соответствии </w:t>
      </w:r>
      <w:r>
        <w:rPr>
          <w:rFonts w:ascii="Times New Roman" w:eastAsia="Times New Roman" w:hAnsi="Times New Roman" w:cs="Times New Roman"/>
          <w:sz w:val="28"/>
          <w:szCs w:val="28"/>
          <w:lang w:eastAsia="ru-RU"/>
        </w:rPr>
        <w:t>с настоящим Порядком.</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 Материально-техническое обеспечение работы конкурсной комиссии возлагается на администрацию Яковлевского городского округа.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Конкурсная комиссия слагает свои полномочия после принятия Советом депутатов городского округа решения о назначении на должность главы администрации Яковлевского городского округа.</w:t>
      </w:r>
    </w:p>
    <w:p w:rsidR="009F5464" w:rsidRDefault="009F5464">
      <w:pPr>
        <w:spacing w:after="0" w:line="240" w:lineRule="auto"/>
        <w:jc w:val="both"/>
        <w:rPr>
          <w:rFonts w:ascii="Times New Roman" w:eastAsia="Times New Roman" w:hAnsi="Times New Roman" w:cs="Times New Roman"/>
          <w:sz w:val="28"/>
          <w:szCs w:val="28"/>
          <w:lang w:eastAsia="ru-RU"/>
        </w:rPr>
      </w:pPr>
    </w:p>
    <w:p w:rsidR="009F5464" w:rsidRDefault="00972765">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Условия конкурса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3.1. Кандидатура на должность главы администрации Яковлевского </w:t>
      </w:r>
      <w:r>
        <w:rPr>
          <w:rFonts w:ascii="Times New Roman" w:eastAsia="Times New Roman" w:hAnsi="Times New Roman" w:cs="Times New Roman"/>
          <w:sz w:val="28"/>
          <w:szCs w:val="28"/>
        </w:rPr>
        <w:t xml:space="preserve">городского округа </w:t>
      </w:r>
      <w:r>
        <w:rPr>
          <w:rFonts w:ascii="Times New Roman" w:eastAsia="Times New Roman" w:hAnsi="Times New Roman" w:cs="Times New Roman"/>
          <w:sz w:val="28"/>
          <w:szCs w:val="28"/>
          <w:lang w:eastAsia="ru-RU"/>
        </w:rPr>
        <w:t>может быть выдвинута: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Губернатором Белгородской области;</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Председателем Совета депутатов городского округа;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группой депутатов Совета депутатов городского округа не менее пяти человек;</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общественными объединениями;</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собраниями граждан;</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путем самовыдвижения.</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В случае, когда иници</w:t>
      </w:r>
      <w:r w:rsidR="00A3154E">
        <w:rPr>
          <w:rFonts w:ascii="Times New Roman" w:eastAsia="Times New Roman" w:hAnsi="Times New Roman" w:cs="Times New Roman"/>
          <w:sz w:val="28"/>
          <w:szCs w:val="28"/>
          <w:lang w:eastAsia="ru-RU"/>
        </w:rPr>
        <w:t xml:space="preserve">аторами выдвижения гражданина </w:t>
      </w:r>
      <w:r>
        <w:rPr>
          <w:rFonts w:ascii="Times New Roman" w:eastAsia="Times New Roman" w:hAnsi="Times New Roman" w:cs="Times New Roman"/>
          <w:sz w:val="28"/>
          <w:szCs w:val="28"/>
          <w:lang w:eastAsia="ru-RU"/>
        </w:rPr>
        <w:t>на должность главы администрации Яковлевского городского округа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Гражданин имеет право участвовать в конкурсе, если им предоставлены документы согласно перечню и в сроки, установленные настоящим Порядком.</w:t>
      </w:r>
    </w:p>
    <w:p w:rsidR="009F5464" w:rsidRDefault="00972765">
      <w:pPr>
        <w:pStyle w:val="ConsPlusNormal0"/>
        <w:ind w:firstLine="851"/>
        <w:jc w:val="both"/>
        <w:rPr>
          <w:strike/>
        </w:rPr>
      </w:pPr>
      <w:r>
        <w:rPr>
          <w:szCs w:val="28"/>
          <w:highlight w:val="white"/>
          <w:shd w:val="clear" w:color="FFFFFF" w:fill="FFFFFF" w:themeFill="background1"/>
        </w:rPr>
        <w:t>3.4.</w:t>
      </w:r>
      <w:r>
        <w:rPr>
          <w:color w:val="FF0000"/>
          <w:szCs w:val="28"/>
          <w:highlight w:val="white"/>
          <w:shd w:val="clear" w:color="FFFFFF" w:fill="FFFFFF" w:themeFill="background1"/>
        </w:rPr>
        <w:t xml:space="preserve"> </w:t>
      </w:r>
      <w:proofErr w:type="gramStart"/>
      <w:r>
        <w:rPr>
          <w:szCs w:val="28"/>
          <w:highlight w:val="white"/>
          <w:shd w:val="clear" w:color="FFFFFF" w:fill="FFFFFF" w:themeFill="background1"/>
        </w:rPr>
        <w:t>Кандидат на должность главы администрации Яковлевского городского округа должен соответствовать требованиям, установленным Федеральным законом от 02 марта 2007 года № 25-ФЗ «О муниципальной службе в Россий</w:t>
      </w:r>
      <w:r>
        <w:rPr>
          <w:szCs w:val="28"/>
          <w:highlight w:val="white"/>
          <w:shd w:val="clear" w:color="FFFFFF" w:fill="FFFFFF"/>
        </w:rPr>
        <w:t>ской Федерации»</w:t>
      </w:r>
      <w:r w:rsidR="00A3154E">
        <w:rPr>
          <w:szCs w:val="28"/>
          <w:highlight w:val="white"/>
          <w:shd w:val="clear" w:color="FFFFFF" w:fill="FFFFFF"/>
        </w:rPr>
        <w:t xml:space="preserve">, законом Белгородской области </w:t>
      </w:r>
      <w:r>
        <w:rPr>
          <w:szCs w:val="28"/>
          <w:highlight w:val="white"/>
          <w:shd w:val="clear" w:color="FFFFFF" w:fill="FFFFFF"/>
        </w:rPr>
        <w:t>от 30 марта 2005 года № 177 «Об особенностях организации местного самоуправления   Белгородской области», законом Белгородской области от 24 сентября 2007 года № 150 «Об особенно</w:t>
      </w:r>
      <w:r>
        <w:rPr>
          <w:szCs w:val="28"/>
        </w:rPr>
        <w:t>стях организации муниципальной службы в Белгородской области»,</w:t>
      </w:r>
      <w:r>
        <w:rPr>
          <w:szCs w:val="28"/>
          <w:highlight w:val="white"/>
        </w:rPr>
        <w:t xml:space="preserve"> </w:t>
      </w:r>
      <w:r>
        <w:rPr>
          <w:szCs w:val="28"/>
        </w:rPr>
        <w:t>Уставом</w:t>
      </w:r>
      <w:proofErr w:type="gramEnd"/>
      <w:r>
        <w:rPr>
          <w:szCs w:val="28"/>
        </w:rPr>
        <w:t xml:space="preserve"> Яковлевского городского округа.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Кандидат не допускается к участию в конкурсе в случаях:</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Несоответствия требованиям правовых актов, перечисленных  в пункте 3.4 настоящего Порядка;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Несвоевременного предс</w:t>
      </w:r>
      <w:r w:rsidR="00A3154E">
        <w:rPr>
          <w:rFonts w:ascii="Times New Roman" w:eastAsia="Times New Roman" w:hAnsi="Times New Roman" w:cs="Times New Roman"/>
          <w:sz w:val="28"/>
          <w:szCs w:val="28"/>
          <w:lang w:eastAsia="ru-RU"/>
        </w:rPr>
        <w:t xml:space="preserve">тавления документов, указанных </w:t>
      </w:r>
      <w:r>
        <w:rPr>
          <w:rFonts w:ascii="Times New Roman" w:eastAsia="Times New Roman" w:hAnsi="Times New Roman" w:cs="Times New Roman"/>
          <w:sz w:val="28"/>
          <w:szCs w:val="28"/>
          <w:lang w:eastAsia="ru-RU"/>
        </w:rPr>
        <w:t xml:space="preserve">в разделе 4 настоящего Порядка, и (или) представления их не в полном объеме </w:t>
      </w:r>
      <w:r>
        <w:rPr>
          <w:rFonts w:ascii="Times New Roman" w:eastAsia="Times New Roman" w:hAnsi="Times New Roman" w:cs="Times New Roman"/>
          <w:sz w:val="28"/>
          <w:szCs w:val="28"/>
          <w:lang w:eastAsia="ru-RU"/>
        </w:rPr>
        <w:lastRenderedPageBreak/>
        <w:t>и (или) с нарушением правил оформления, а также предоставлени</w:t>
      </w:r>
      <w:r w:rsidR="00BF556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кандидатом недостоверных или неполных сведений.</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Расходы по участию в конкурсе (проезд к месту проведения конкурса и обратно, наем жилого помещения, проживание, пользование услугами связи), а также решение организационных вопросов, связанных с явкой на заседание конкурсной комиссии (отпуск по месту работы и пр.), кандидаты осуществляют самостоятельно.</w:t>
      </w:r>
    </w:p>
    <w:p w:rsidR="009F5464" w:rsidRDefault="009F5464">
      <w:pPr>
        <w:spacing w:after="0" w:line="240" w:lineRule="auto"/>
        <w:jc w:val="both"/>
        <w:rPr>
          <w:rFonts w:ascii="Times New Roman" w:eastAsia="Times New Roman" w:hAnsi="Times New Roman" w:cs="Times New Roman"/>
          <w:sz w:val="28"/>
          <w:szCs w:val="28"/>
          <w:lang w:eastAsia="ru-RU"/>
        </w:rPr>
      </w:pPr>
    </w:p>
    <w:p w:rsidR="009F5464" w:rsidRDefault="00972765">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Порядок выдвижения кандидатов и представления ими документов</w:t>
      </w:r>
    </w:p>
    <w:p w:rsidR="009F5464" w:rsidRDefault="0097276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br/>
        <w:t xml:space="preserve">          4.1. </w:t>
      </w:r>
      <w:r>
        <w:rPr>
          <w:rFonts w:ascii="Times New Roman" w:hAnsi="Times New Roman" w:cs="Times New Roman"/>
          <w:sz w:val="28"/>
          <w:szCs w:val="28"/>
        </w:rPr>
        <w:t>Кандидат лично либо уполномоченное им лицо на основании доверенности, оформленном в установленном законодательством порядке (далее – уполномоченное лицо), не позднее чем за пять дней до начала конкурса представляет в конкурсную комиссию следующие документы:</w:t>
      </w:r>
    </w:p>
    <w:p w:rsidR="009F5464" w:rsidRDefault="0097276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4.1.1 </w:t>
      </w:r>
      <w:r>
        <w:rPr>
          <w:rFonts w:ascii="Times New Roman" w:hAnsi="Times New Roman" w:cs="Times New Roman"/>
          <w:sz w:val="28"/>
          <w:szCs w:val="28"/>
        </w:rPr>
        <w:t xml:space="preserve">Личное заявление установленной формы (приложение № </w:t>
      </w:r>
      <w:r w:rsidR="00A3154E">
        <w:rPr>
          <w:rFonts w:ascii="Times New Roman" w:hAnsi="Times New Roman" w:cs="Times New Roman"/>
          <w:sz w:val="28"/>
          <w:szCs w:val="28"/>
        </w:rPr>
        <w:t>1</w:t>
      </w:r>
      <w:r>
        <w:rPr>
          <w:rFonts w:ascii="Times New Roman" w:hAnsi="Times New Roman" w:cs="Times New Roman"/>
          <w:sz w:val="28"/>
          <w:szCs w:val="28"/>
        </w:rPr>
        <w:t xml:space="preserve"> к настоящему Порядку).</w:t>
      </w:r>
    </w:p>
    <w:p w:rsidR="009F5464" w:rsidRDefault="00972765">
      <w:pPr>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9F5464" w:rsidRDefault="00972765">
      <w:pPr>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протокола конференции, собрания общественного объединения - в случае выдвижения кандидата общественным объединением;</w:t>
      </w:r>
    </w:p>
    <w:p w:rsidR="009F5464" w:rsidRDefault="00972765">
      <w:pPr>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протокола собрания граждан - в случае выдвижения кандидата собранием граждан;</w:t>
      </w:r>
    </w:p>
    <w:p w:rsidR="009F5464" w:rsidRDefault="00972765">
      <w:pPr>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 в случае выдвижения кандидата Губернатором Белгородской области, Председателем Совета депутатов городского округа или группой депутатов Совета депутатов городского округа.</w:t>
      </w:r>
    </w:p>
    <w:p w:rsidR="009F5464" w:rsidRDefault="00972765">
      <w:pPr>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Ксерокопию паспорта гражданина Российской Федерации  или иного документа, заменяющего паспорт гражданина.</w:t>
      </w:r>
    </w:p>
    <w:p w:rsidR="009F5464" w:rsidRDefault="00972765">
      <w:pPr>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Автобиографию.</w:t>
      </w:r>
    </w:p>
    <w:p w:rsidR="009F5464" w:rsidRDefault="00972765">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4.1.5. Анкету по форме, утвержденной </w:t>
      </w:r>
      <w:hyperlink r:id="rId10" w:tooltip="http://docs.cntd.ru/document/901934853" w:history="1">
        <w:r>
          <w:rPr>
            <w:rFonts w:ascii="Times New Roman" w:eastAsia="Times New Roman" w:hAnsi="Times New Roman" w:cs="Times New Roman"/>
            <w:sz w:val="28"/>
            <w:szCs w:val="28"/>
            <w:lang w:eastAsia="ru-RU"/>
          </w:rPr>
          <w:t>распоряжением Правительства Российской Федерации от 26 мая 2005 года № 667-р</w:t>
        </w:r>
      </w:hyperlink>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highlight w:val="white"/>
        </w:rPr>
        <w:t>«</w:t>
      </w:r>
      <w:r>
        <w:rPr>
          <w:rFonts w:ascii="Times New Roman" w:eastAsia="Calibri" w:hAnsi="Times New Roman" w:cs="Times New Roman"/>
          <w:sz w:val="28"/>
          <w:szCs w:val="28"/>
        </w:rPr>
        <w:t>Об утверждении формы анкеты, представляемой гражданином Российской Федерации, поступающим на государственную гражданскую сл</w:t>
      </w:r>
      <w:r w:rsidR="00A3154E">
        <w:rPr>
          <w:rFonts w:ascii="Times New Roman" w:eastAsia="Calibri" w:hAnsi="Times New Roman" w:cs="Times New Roman"/>
          <w:sz w:val="28"/>
          <w:szCs w:val="28"/>
        </w:rPr>
        <w:t xml:space="preserve">ужбу Российской Федерации или </w:t>
      </w:r>
      <w:r>
        <w:rPr>
          <w:rFonts w:ascii="Times New Roman" w:eastAsia="Calibri" w:hAnsi="Times New Roman" w:cs="Times New Roman"/>
          <w:sz w:val="28"/>
          <w:szCs w:val="28"/>
        </w:rPr>
        <w:t>на муниципальную службу в Российской Федерации».</w:t>
      </w:r>
    </w:p>
    <w:p w:rsidR="009F5464" w:rsidRDefault="00972765">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Собственноручно заполненную и подписанную анкету по форме, утвержденной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9F5464" w:rsidRDefault="00972765">
      <w:pPr>
        <w:widowControl w:val="0"/>
        <w:spacing w:after="0" w:line="240" w:lineRule="auto"/>
        <w:ind w:firstLine="851"/>
        <w:jc w:val="both"/>
        <w:rPr>
          <w:rFonts w:ascii="Calibri" w:eastAsia="Times New Roman" w:hAnsi="Calibri" w:cs="Calibri"/>
          <w:sz w:val="20"/>
          <w:szCs w:val="20"/>
          <w:lang w:eastAsia="ru-RU"/>
        </w:rPr>
      </w:pPr>
      <w:r>
        <w:rPr>
          <w:rFonts w:ascii="Times New Roman" w:eastAsia="Calibri" w:hAnsi="Times New Roman" w:cs="Times New Roman"/>
          <w:sz w:val="28"/>
          <w:szCs w:val="28"/>
          <w:highlight w:val="white"/>
        </w:rPr>
        <w:t>4.1.7. З</w:t>
      </w:r>
      <w:r>
        <w:rPr>
          <w:rFonts w:ascii="Times New Roman" w:eastAsia="Calibri" w:hAnsi="Times New Roman" w:cs="Times New Roman"/>
          <w:color w:val="00000A"/>
          <w:sz w:val="28"/>
          <w:szCs w:val="28"/>
          <w:highlight w:val="white"/>
        </w:rPr>
        <w:t>аверенную нотариально или кадровой службой по месту работы (службы) кандидата копи</w:t>
      </w:r>
      <w:r>
        <w:rPr>
          <w:rFonts w:ascii="Times New Roman" w:eastAsia="Calibri" w:hAnsi="Times New Roman" w:cs="Times New Roman"/>
          <w:sz w:val="28"/>
          <w:szCs w:val="28"/>
          <w:highlight w:val="white"/>
        </w:rPr>
        <w:t>ю</w:t>
      </w:r>
      <w:r>
        <w:rPr>
          <w:rFonts w:ascii="Times New Roman" w:eastAsia="Calibri" w:hAnsi="Times New Roman" w:cs="Times New Roman"/>
          <w:color w:val="00000A"/>
          <w:sz w:val="28"/>
          <w:szCs w:val="28"/>
          <w:highlight w:val="white"/>
        </w:rPr>
        <w:t xml:space="preserve"> трудовой книжки </w:t>
      </w:r>
      <w:r>
        <w:rPr>
          <w:rFonts w:ascii="Times New Roman" w:eastAsia="Calibri" w:hAnsi="Times New Roman" w:cs="Times New Roman"/>
          <w:sz w:val="28"/>
          <w:szCs w:val="28"/>
          <w:highlight w:val="white"/>
        </w:rPr>
        <w:t>и (</w:t>
      </w:r>
      <w:r>
        <w:rPr>
          <w:rFonts w:ascii="Times New Roman" w:eastAsia="Calibri" w:hAnsi="Times New Roman" w:cs="Times New Roman"/>
          <w:sz w:val="28"/>
          <w:szCs w:val="28"/>
        </w:rPr>
        <w:t>или) сведения о трудовой деятельности, оформленные в установленном законодательством порядке,</w:t>
      </w:r>
      <w:r w:rsidR="00A3154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9F5464" w:rsidRDefault="00972765">
      <w:pPr>
        <w:pStyle w:val="ConsPlusNormal0"/>
        <w:tabs>
          <w:tab w:val="left" w:pos="851"/>
        </w:tabs>
        <w:ind w:firstLine="851"/>
        <w:jc w:val="both"/>
        <w:rPr>
          <w:szCs w:val="28"/>
        </w:rPr>
      </w:pPr>
      <w:r>
        <w:rPr>
          <w:szCs w:val="28"/>
          <w:lang w:eastAsia="ru-RU"/>
        </w:rPr>
        <w:t>4.1.8. Д</w:t>
      </w:r>
      <w:r>
        <w:rPr>
          <w:szCs w:val="28"/>
        </w:rPr>
        <w:t>окумент об образовании.</w:t>
      </w:r>
    </w:p>
    <w:p w:rsidR="009F5464" w:rsidRDefault="00972765">
      <w:pPr>
        <w:pStyle w:val="ConsPlusNormal0"/>
        <w:tabs>
          <w:tab w:val="left" w:pos="851"/>
          <w:tab w:val="left" w:pos="1418"/>
        </w:tabs>
        <w:ind w:firstLine="851"/>
        <w:jc w:val="both"/>
        <w:rPr>
          <w:szCs w:val="28"/>
        </w:rPr>
      </w:pPr>
      <w:r>
        <w:rPr>
          <w:rFonts w:eastAsia="Calibri"/>
          <w:szCs w:val="28"/>
        </w:rPr>
        <w:lastRenderedPageBreak/>
        <w:t>4.1.9. Документ, подтверждающий регистрацию в системе индивидуального (персонифицированного) учета.</w:t>
      </w:r>
    </w:p>
    <w:p w:rsidR="009F5464" w:rsidRDefault="00972765">
      <w:pPr>
        <w:widowControl w:val="0"/>
        <w:spacing w:after="0" w:line="240" w:lineRule="auto"/>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4.1.10. С</w:t>
      </w:r>
      <w:r>
        <w:rPr>
          <w:rFonts w:ascii="Times New Roman" w:eastAsia="Times New Roman" w:hAnsi="Times New Roman" w:cs="Times New Roman"/>
          <w:color w:val="00000A"/>
          <w:sz w:val="28"/>
          <w:szCs w:val="28"/>
          <w:highlight w:val="white"/>
          <w:lang w:eastAsia="ru-RU"/>
        </w:rPr>
        <w:t xml:space="preserve">видетельство </w:t>
      </w:r>
      <w:proofErr w:type="gramStart"/>
      <w:r>
        <w:rPr>
          <w:rFonts w:ascii="Times New Roman" w:eastAsia="Times New Roman" w:hAnsi="Times New Roman" w:cs="Times New Roman"/>
          <w:color w:val="00000A"/>
          <w:sz w:val="28"/>
          <w:szCs w:val="28"/>
          <w:highlight w:val="white"/>
          <w:lang w:eastAsia="ru-RU"/>
        </w:rPr>
        <w:t xml:space="preserve">о постановке </w:t>
      </w:r>
      <w:r>
        <w:rPr>
          <w:rFonts w:ascii="Times New Roman" w:eastAsia="Times New Roman" w:hAnsi="Times New Roman" w:cs="Times New Roman"/>
          <w:sz w:val="28"/>
          <w:szCs w:val="28"/>
          <w:highlight w:val="white"/>
          <w:lang w:eastAsia="ru-RU"/>
        </w:rPr>
        <w:t>физического лица</w:t>
      </w:r>
      <w:r w:rsidR="00A3154E">
        <w:rPr>
          <w:rFonts w:ascii="Times New Roman" w:eastAsia="Times New Roman" w:hAnsi="Times New Roman" w:cs="Times New Roman"/>
          <w:color w:val="00000A"/>
          <w:sz w:val="28"/>
          <w:szCs w:val="28"/>
          <w:highlight w:val="white"/>
          <w:lang w:eastAsia="ru-RU"/>
        </w:rPr>
        <w:t xml:space="preserve"> на учет </w:t>
      </w:r>
      <w:r>
        <w:rPr>
          <w:rFonts w:ascii="Times New Roman" w:eastAsia="Times New Roman" w:hAnsi="Times New Roman" w:cs="Times New Roman"/>
          <w:color w:val="00000A"/>
          <w:sz w:val="28"/>
          <w:szCs w:val="28"/>
          <w:highlight w:val="white"/>
          <w:lang w:eastAsia="ru-RU"/>
        </w:rPr>
        <w:t>в налоговом органе по месту жительства на территории</w:t>
      </w:r>
      <w:proofErr w:type="gramEnd"/>
      <w:r>
        <w:rPr>
          <w:rFonts w:ascii="Times New Roman" w:eastAsia="Times New Roman" w:hAnsi="Times New Roman" w:cs="Times New Roman"/>
          <w:color w:val="00000A"/>
          <w:sz w:val="28"/>
          <w:szCs w:val="28"/>
          <w:highlight w:val="white"/>
          <w:lang w:eastAsia="ru-RU"/>
        </w:rPr>
        <w:t xml:space="preserve"> Российской Федераци</w:t>
      </w:r>
      <w:r>
        <w:rPr>
          <w:rFonts w:ascii="Times New Roman" w:eastAsia="Times New Roman" w:hAnsi="Times New Roman" w:cs="Times New Roman"/>
          <w:sz w:val="28"/>
          <w:szCs w:val="28"/>
          <w:lang w:eastAsia="ru-RU"/>
        </w:rPr>
        <w:t>и.</w:t>
      </w:r>
    </w:p>
    <w:p w:rsidR="009F5464" w:rsidRDefault="00972765">
      <w:pPr>
        <w:widowControl w:val="0"/>
        <w:spacing w:after="0" w:line="240" w:lineRule="auto"/>
        <w:ind w:firstLine="851"/>
        <w:jc w:val="both"/>
        <w:rPr>
          <w:rFonts w:ascii="Times New Roman" w:eastAsia="Times New Roman" w:hAnsi="Times New Roman" w:cs="Times New Roman"/>
          <w:color w:val="00000A"/>
          <w:sz w:val="28"/>
          <w:szCs w:val="28"/>
          <w:highlight w:val="white"/>
          <w:lang w:eastAsia="ru-RU"/>
        </w:rPr>
      </w:pPr>
      <w:r>
        <w:rPr>
          <w:rFonts w:ascii="Times New Roman" w:eastAsia="Times New Roman" w:hAnsi="Times New Roman" w:cs="Times New Roman"/>
          <w:sz w:val="28"/>
          <w:szCs w:val="28"/>
          <w:lang w:eastAsia="ru-RU"/>
        </w:rPr>
        <w:t>4.1.11.</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A"/>
          <w:sz w:val="28"/>
          <w:szCs w:val="28"/>
          <w:highlight w:val="white"/>
          <w:lang w:eastAsia="ru-RU"/>
        </w:rPr>
        <w:t>Документы воинского учета - для граждан, пребывающих в запасе, и лиц, подлежащих призыву на военную службу.</w:t>
      </w:r>
    </w:p>
    <w:p w:rsidR="009F5464" w:rsidRDefault="00972765">
      <w:pPr>
        <w:widowControl w:val="0"/>
        <w:spacing w:after="0" w:line="240" w:lineRule="auto"/>
        <w:ind w:firstLine="851"/>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4.1.12. </w:t>
      </w:r>
      <w:proofErr w:type="gramStart"/>
      <w:r>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w:t>
      </w:r>
      <w:proofErr w:type="gramEnd"/>
      <w:r>
        <w:rPr>
          <w:rFonts w:ascii="Times New Roman" w:eastAsia="Times New Roman" w:hAnsi="Times New Roman" w:cs="Times New Roman"/>
          <w:sz w:val="28"/>
          <w:szCs w:val="28"/>
          <w:lang w:eastAsia="ru-RU"/>
        </w:rPr>
        <w:t xml:space="preserve"> муниципальными служащими, перечня заболеваний, препятствующих поступлению</w:t>
      </w:r>
      <w:r w:rsidR="00A31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государственную гражданскую службу Российской Федерации</w:t>
      </w:r>
      <w:r w:rsidR="00A31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муниципальную службу или ее прохождению, а также формы заключения медицинского учреждения».</w:t>
      </w:r>
    </w:p>
    <w:p w:rsidR="009F5464" w:rsidRDefault="00972765">
      <w:pPr>
        <w:widowControl w:val="0"/>
        <w:spacing w:after="0" w:line="240" w:lineRule="auto"/>
        <w:ind w:firstLine="851"/>
        <w:jc w:val="both"/>
        <w:rPr>
          <w:rFonts w:ascii="Calibri" w:eastAsia="Times New Roman" w:hAnsi="Calibri" w:cs="Calibri"/>
          <w:color w:val="FF0000"/>
          <w:sz w:val="20"/>
          <w:szCs w:val="20"/>
          <w:lang w:eastAsia="ru-RU"/>
        </w:rPr>
      </w:pPr>
      <w:r>
        <w:rPr>
          <w:rFonts w:ascii="Times New Roman" w:eastAsia="Times New Roman" w:hAnsi="Times New Roman" w:cs="Times New Roman"/>
          <w:sz w:val="28"/>
          <w:szCs w:val="28"/>
          <w:lang w:eastAsia="ru-RU"/>
        </w:rPr>
        <w:t>4.1.13.</w:t>
      </w:r>
      <w:r>
        <w:rPr>
          <w:rFonts w:ascii="Times New Roman" w:eastAsia="Times New Roman" w:hAnsi="Times New Roman" w:cs="Times New Roman"/>
          <w:color w:val="FF0000"/>
          <w:sz w:val="28"/>
          <w:szCs w:val="28"/>
          <w:lang w:eastAsia="ru-RU"/>
        </w:rPr>
        <w:t> </w:t>
      </w:r>
      <w:proofErr w:type="gramStart"/>
      <w:r>
        <w:rPr>
          <w:rFonts w:ascii="Times New Roman" w:eastAsia="Times New Roman" w:hAnsi="Times New Roman" w:cs="Times New Roman"/>
          <w:sz w:val="28"/>
          <w:szCs w:val="28"/>
          <w:lang w:eastAsia="ru-RU"/>
        </w:rPr>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ascii="Calibri" w:eastAsia="Times New Roman" w:hAnsi="Calibri" w:cs="Calibri"/>
          <w:sz w:val="20"/>
          <w:szCs w:val="20"/>
          <w:lang w:eastAsia="ru-RU"/>
        </w:rPr>
        <w:t>.</w:t>
      </w:r>
      <w:proofErr w:type="gramEnd"/>
    </w:p>
    <w:p w:rsidR="009F5464" w:rsidRDefault="00972765">
      <w:pPr>
        <w:widowControl w:val="0"/>
        <w:spacing w:after="0" w:line="240" w:lineRule="auto"/>
        <w:ind w:firstLine="851"/>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z w:val="28"/>
          <w:szCs w:val="20"/>
          <w:lang w:eastAsia="ru-RU"/>
        </w:rPr>
        <w:t xml:space="preserve">4.1.14. </w:t>
      </w:r>
      <w:proofErr w:type="gramStart"/>
      <w:r>
        <w:rPr>
          <w:rFonts w:ascii="Times New Roman" w:eastAsia="Times New Roman" w:hAnsi="Times New Roman" w:cs="Times New Roman"/>
          <w:sz w:val="28"/>
          <w:szCs w:val="28"/>
          <w:highlight w:val="white"/>
          <w:lang w:eastAsia="ru-RU"/>
        </w:rPr>
        <w:t>Реестр представления/приема справки</w:t>
      </w:r>
      <w:r>
        <w:rPr>
          <w:rFonts w:ascii="Times New Roman" w:eastAsia="Times New Roman" w:hAnsi="Times New Roman" w:cs="Times New Roman"/>
          <w:color w:val="00000A"/>
          <w:sz w:val="28"/>
          <w:szCs w:val="28"/>
          <w:highlight w:val="white"/>
          <w:lang w:eastAsia="ru-RU"/>
        </w:rPr>
        <w:t xml:space="preserve"> о доходах, расходах, об имуществе и обязательствах имущественного характера</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sz w:val="28"/>
          <w:szCs w:val="28"/>
          <w:highlight w:val="white"/>
          <w:lang w:eastAsia="ru-RU"/>
        </w:rPr>
        <w:t>или уведомление  о вручении, либо иные документы, подтверждающие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A"/>
          <w:sz w:val="28"/>
          <w:szCs w:val="28"/>
          <w:highlight w:val="white"/>
          <w:lang w:eastAsia="ru-RU"/>
        </w:rPr>
        <w:t>.</w:t>
      </w:r>
      <w:proofErr w:type="gramEnd"/>
      <w:r>
        <w:rPr>
          <w:rFonts w:ascii="Times New Roman" w:eastAsia="Times New Roman" w:hAnsi="Times New Roman" w:cs="Times New Roman"/>
          <w:color w:val="00000A"/>
          <w:sz w:val="28"/>
          <w:szCs w:val="28"/>
          <w:highlight w:val="white"/>
          <w:lang w:eastAsia="ru-RU"/>
        </w:rPr>
        <w:t xml:space="preserve"> </w:t>
      </w:r>
      <w:proofErr w:type="gramStart"/>
      <w:r>
        <w:rPr>
          <w:rFonts w:ascii="Times New Roman" w:eastAsia="Times New Roman" w:hAnsi="Times New Roman" w:cs="Times New Roman"/>
          <w:color w:val="00000A"/>
          <w:sz w:val="28"/>
          <w:szCs w:val="28"/>
          <w:highlight w:val="white"/>
          <w:lang w:eastAsia="ru-RU"/>
        </w:rPr>
        <w:t xml:space="preserve">Предоставление указанных сведений осуществляется в соответствии </w:t>
      </w:r>
      <w:r w:rsidR="00A3154E">
        <w:rPr>
          <w:rFonts w:ascii="Times New Roman" w:eastAsia="Times New Roman" w:hAnsi="Times New Roman" w:cs="Times New Roman"/>
          <w:color w:val="00000A"/>
          <w:sz w:val="28"/>
          <w:szCs w:val="28"/>
          <w:highlight w:val="white"/>
          <w:lang w:eastAsia="ru-RU"/>
        </w:rPr>
        <w:t xml:space="preserve">с законом Белгородской области </w:t>
      </w:r>
      <w:r>
        <w:rPr>
          <w:rFonts w:ascii="Times New Roman" w:eastAsia="Times New Roman" w:hAnsi="Times New Roman" w:cs="Times New Roman"/>
          <w:color w:val="00000A"/>
          <w:sz w:val="28"/>
          <w:szCs w:val="28"/>
          <w:highlight w:val="white"/>
          <w:lang w:eastAsia="ru-RU"/>
        </w:rPr>
        <w:t xml:space="preserve">от </w:t>
      </w:r>
      <w:r>
        <w:rPr>
          <w:rFonts w:ascii="Times New Roman" w:eastAsia="Times New Roman" w:hAnsi="Times New Roman" w:cs="Times New Roman"/>
          <w:sz w:val="28"/>
          <w:szCs w:val="28"/>
          <w:highlight w:val="white"/>
          <w:lang w:eastAsia="ru-RU"/>
        </w:rPr>
        <w:t>09 ноября 2017 года</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color w:val="00000A"/>
          <w:sz w:val="28"/>
          <w:szCs w:val="28"/>
          <w:highlight w:val="white"/>
          <w:lang w:eastAsia="ru-RU"/>
        </w:rPr>
        <w:t>№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roofErr w:type="gramEnd"/>
    </w:p>
    <w:p w:rsidR="009F5464" w:rsidRDefault="00972765">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4.1.15.</w:t>
      </w:r>
      <w:r>
        <w:rPr>
          <w:rFonts w:ascii="Times New Roman" w:eastAsia="Times New Roman" w:hAnsi="Times New Roman" w:cs="Times New Roman"/>
          <w:color w:val="FF0000"/>
          <w:sz w:val="28"/>
          <w:szCs w:val="28"/>
          <w:lang w:eastAsia="ru-RU"/>
        </w:rPr>
        <w:t xml:space="preserve"> </w:t>
      </w:r>
      <w:proofErr w:type="gramStart"/>
      <w:r>
        <w:rPr>
          <w:rFonts w:ascii="Times New Roman" w:eastAsia="Times New Roman" w:hAnsi="Times New Roman" w:cs="Times New Roman"/>
          <w:color w:val="00000A"/>
          <w:sz w:val="28"/>
          <w:szCs w:val="28"/>
          <w:highlight w:val="white"/>
          <w:lang w:eastAsia="ru-RU"/>
        </w:rPr>
        <w:t xml:space="preserve">Сведения </w:t>
      </w:r>
      <w:r>
        <w:rPr>
          <w:rFonts w:ascii="Times New Roman" w:eastAsia="Times New Roman" w:hAnsi="Times New Roman" w:cs="Times New Roman"/>
          <w:sz w:val="28"/>
          <w:szCs w:val="28"/>
          <w:highlight w:val="white"/>
          <w:lang w:eastAsia="ru-RU"/>
        </w:rPr>
        <w:t xml:space="preserve">об </w:t>
      </w:r>
      <w:r>
        <w:rPr>
          <w:rFonts w:ascii="Times New Roman" w:eastAsia="Times New Roman" w:hAnsi="Times New Roman" w:cs="Times New Roman"/>
          <w:sz w:val="28"/>
          <w:szCs w:val="28"/>
          <w:lang w:eastAsia="ru-RU"/>
        </w:rPr>
        <w:t>адресах сайтов и (или) страниц сайтов</w:t>
      </w:r>
      <w:r w:rsidR="00A31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информационно-телекоммуникационной сети «Интернет», на которых гражданин, претендующий на замещение должности муниципальной </w:t>
      </w:r>
      <w:r>
        <w:rPr>
          <w:rFonts w:ascii="Times New Roman" w:eastAsia="Times New Roman" w:hAnsi="Times New Roman" w:cs="Times New Roman"/>
          <w:sz w:val="28"/>
          <w:szCs w:val="28"/>
          <w:lang w:eastAsia="ru-RU"/>
        </w:rPr>
        <w:lastRenderedPageBreak/>
        <w:t>службы, размещал общедоступную информацию, а также данные, позволяющие его идентифицировать,</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A"/>
          <w:sz w:val="28"/>
          <w:szCs w:val="28"/>
          <w:highlight w:val="white"/>
          <w:lang w:eastAsia="ru-RU"/>
        </w:rPr>
        <w:t>по форме, утвержденной распоряжением Правительства Российской Федерации от</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sz w:val="28"/>
          <w:szCs w:val="28"/>
          <w:highlight w:val="white"/>
          <w:lang w:eastAsia="ru-RU"/>
        </w:rPr>
        <w:t>28 декабря 2</w:t>
      </w:r>
      <w:r>
        <w:rPr>
          <w:rFonts w:ascii="Times New Roman" w:eastAsia="Times New Roman" w:hAnsi="Times New Roman" w:cs="Times New Roman"/>
          <w:color w:val="00000A"/>
          <w:sz w:val="28"/>
          <w:szCs w:val="28"/>
          <w:highlight w:val="white"/>
          <w:lang w:eastAsia="ru-RU"/>
        </w:rPr>
        <w:t>016 года № 2867-р</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«Об утверждении формы представления сведений о</w:t>
      </w:r>
      <w:r w:rsidR="00A3154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адресах сайтов и (или) страниц сайтов в информационно-телекоммуникационной сети «Интернет», на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которых</w:t>
      </w:r>
      <w:proofErr w:type="gramEnd"/>
      <w:r>
        <w:rPr>
          <w:rFonts w:ascii="Times New Roman" w:eastAsia="Times New Roman" w:hAnsi="Times New Roman" w:cs="Times New Roman"/>
          <w:sz w:val="28"/>
          <w:szCs w:val="28"/>
          <w:lang w:eastAsia="ru-RU"/>
        </w:rPr>
        <w:t xml:space="preserve"> гражданским служащим или муниципальным служащим, гражданином Российской Федерации, претендующим на замещение должности государственной гражданск</w:t>
      </w:r>
      <w:r w:rsidR="00A3154E">
        <w:rPr>
          <w:rFonts w:ascii="Times New Roman" w:eastAsia="Times New Roman" w:hAnsi="Times New Roman" w:cs="Times New Roman"/>
          <w:sz w:val="28"/>
          <w:szCs w:val="28"/>
          <w:lang w:eastAsia="ru-RU"/>
        </w:rPr>
        <w:t xml:space="preserve">ой службы Российской Федерации </w:t>
      </w:r>
      <w:r>
        <w:rPr>
          <w:rFonts w:ascii="Times New Roman" w:eastAsia="Times New Roman" w:hAnsi="Times New Roman" w:cs="Times New Roman"/>
          <w:sz w:val="28"/>
          <w:szCs w:val="28"/>
          <w:lang w:eastAsia="ru-RU"/>
        </w:rPr>
        <w:t>или муниципальной службы, размещались общедоступная информация, а также данные, позволяющие его идентифицировать».</w:t>
      </w:r>
    </w:p>
    <w:p w:rsidR="009F5464" w:rsidRDefault="00972765">
      <w:pPr>
        <w:widowControl w:val="0"/>
        <w:spacing w:after="0" w:line="240" w:lineRule="auto"/>
        <w:ind w:firstLine="851"/>
        <w:jc w:val="both"/>
        <w:rPr>
          <w:rFonts w:ascii="Times New Roman" w:eastAsia="Times New Roman" w:hAnsi="Times New Roman" w:cs="Times New Roman"/>
          <w:sz w:val="28"/>
          <w:szCs w:val="28"/>
          <w:highlight w:val="white"/>
          <w:lang w:eastAsia="ru-RU"/>
        </w:rPr>
      </w:pPr>
      <w:r w:rsidRPr="008746F0">
        <w:rPr>
          <w:rFonts w:ascii="Times New Roman" w:eastAsia="Times New Roman" w:hAnsi="Times New Roman" w:cs="Times New Roman"/>
          <w:sz w:val="28"/>
          <w:szCs w:val="28"/>
          <w:lang w:eastAsia="ru-RU"/>
        </w:rPr>
        <w:t xml:space="preserve">4.1.16. Справку о наличии (отсутствии) судимости и (или) факта </w:t>
      </w:r>
      <w:r>
        <w:rPr>
          <w:rFonts w:ascii="Times New Roman" w:eastAsia="Times New Roman" w:hAnsi="Times New Roman" w:cs="Times New Roman"/>
          <w:sz w:val="28"/>
          <w:szCs w:val="28"/>
          <w:lang w:eastAsia="ru-RU"/>
        </w:rPr>
        <w:t>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w:t>
      </w:r>
      <w:r>
        <w:rPr>
          <w:rFonts w:ascii="Times New Roman" w:eastAsia="Times New Roman" w:hAnsi="Times New Roman" w:cs="Times New Roman"/>
          <w:sz w:val="28"/>
          <w:szCs w:val="28"/>
          <w:highlight w:val="white"/>
          <w:lang w:eastAsia="ru-RU"/>
        </w:rPr>
        <w:t>е справок</w:t>
      </w:r>
      <w:r w:rsidR="00A3154E">
        <w:rPr>
          <w:rFonts w:ascii="Times New Roman" w:eastAsia="Times New Roman" w:hAnsi="Times New Roman" w:cs="Times New Roman"/>
          <w:sz w:val="28"/>
          <w:szCs w:val="28"/>
          <w:highlight w:val="white"/>
          <w:lang w:eastAsia="ru-RU"/>
        </w:rPr>
        <w:t xml:space="preserve"> </w:t>
      </w:r>
      <w:r>
        <w:rPr>
          <w:rFonts w:ascii="Times New Roman" w:eastAsia="Times New Roman" w:hAnsi="Times New Roman" w:cs="Times New Roman"/>
          <w:sz w:val="28"/>
          <w:szCs w:val="28"/>
          <w:highlight w:val="white"/>
          <w:lang w:eastAsia="ru-RU"/>
        </w:rPr>
        <w:t>о наличии (отсутствии) судимости и (или) факта уголовного преследования либо о прекращении уголовного преследования».</w:t>
      </w:r>
    </w:p>
    <w:p w:rsidR="009F5464" w:rsidRDefault="00972765">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4.1.17. С</w:t>
      </w:r>
      <w:r>
        <w:rPr>
          <w:rFonts w:ascii="Times New Roman" w:eastAsia="Times New Roman" w:hAnsi="Times New Roman" w:cs="Times New Roman"/>
          <w:color w:val="00000A"/>
          <w:sz w:val="28"/>
          <w:szCs w:val="28"/>
          <w:highlight w:val="white"/>
          <w:lang w:eastAsia="ru-RU"/>
        </w:rPr>
        <w:t>огласие на обработку персональных данных</w:t>
      </w:r>
      <w:r>
        <w:rPr>
          <w:rFonts w:ascii="Times New Roman" w:eastAsia="Times New Roman" w:hAnsi="Times New Roman" w:cs="Times New Roman"/>
          <w:sz w:val="28"/>
          <w:szCs w:val="28"/>
          <w:highlight w:val="white"/>
          <w:lang w:eastAsia="ru-RU"/>
        </w:rPr>
        <w:t xml:space="preserve"> по форме согласно</w:t>
      </w:r>
      <w:r>
        <w:rPr>
          <w:rFonts w:ascii="Times New Roman" w:eastAsia="Times New Roman" w:hAnsi="Times New Roman" w:cs="Times New Roman"/>
          <w:color w:val="FF0000"/>
          <w:sz w:val="28"/>
          <w:szCs w:val="28"/>
          <w:highlight w:val="white"/>
          <w:u w:val="single"/>
          <w:lang w:eastAsia="ru-RU"/>
        </w:rPr>
        <w:t xml:space="preserve"> </w:t>
      </w:r>
      <w:r>
        <w:rPr>
          <w:rFonts w:ascii="Times New Roman" w:eastAsia="Times New Roman" w:hAnsi="Times New Roman" w:cs="Times New Roman"/>
          <w:sz w:val="28"/>
          <w:szCs w:val="28"/>
          <w:highlight w:val="white"/>
          <w:lang w:eastAsia="ru-RU"/>
        </w:rPr>
        <w:t>приложению № 2</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sz w:val="28"/>
          <w:szCs w:val="28"/>
          <w:highlight w:val="white"/>
          <w:lang w:eastAsia="ru-RU"/>
        </w:rPr>
        <w:t>к настоящему Положению</w:t>
      </w:r>
      <w:r>
        <w:rPr>
          <w:rFonts w:ascii="Times New Roman" w:eastAsia="Times New Roman" w:hAnsi="Times New Roman" w:cs="Times New Roman"/>
          <w:sz w:val="28"/>
          <w:szCs w:val="28"/>
          <w:lang w:eastAsia="ru-RU"/>
        </w:rPr>
        <w:t>.</w:t>
      </w:r>
    </w:p>
    <w:p w:rsidR="009F5464" w:rsidRDefault="00972765">
      <w:pPr>
        <w:widowControl w:val="0"/>
        <w:tabs>
          <w:tab w:val="left" w:pos="156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4.1.18. П</w:t>
      </w:r>
      <w:r>
        <w:rPr>
          <w:rFonts w:ascii="Times New Roman" w:eastAsia="Times New Roman" w:hAnsi="Times New Roman" w:cs="Times New Roman"/>
          <w:color w:val="00000A"/>
          <w:sz w:val="28"/>
          <w:szCs w:val="28"/>
          <w:highlight w:val="white"/>
          <w:lang w:eastAsia="ru-RU"/>
        </w:rPr>
        <w:t xml:space="preserve">рограмму социально-экономического развития Яковлевского городского округа, в которой дается развернутое описание </w:t>
      </w:r>
      <w:r w:rsidR="007F14CE">
        <w:rPr>
          <w:rFonts w:ascii="Times New Roman" w:eastAsia="Times New Roman" w:hAnsi="Times New Roman" w:cs="Times New Roman"/>
          <w:color w:val="00000A"/>
          <w:sz w:val="28"/>
          <w:szCs w:val="28"/>
          <w:highlight w:val="white"/>
          <w:lang w:eastAsia="ru-RU"/>
        </w:rPr>
        <w:t xml:space="preserve">приоритетных, </w:t>
      </w:r>
      <w:r>
        <w:rPr>
          <w:rFonts w:ascii="Times New Roman" w:eastAsia="Times New Roman" w:hAnsi="Times New Roman" w:cs="Times New Roman"/>
          <w:color w:val="00000A"/>
          <w:sz w:val="28"/>
          <w:szCs w:val="28"/>
          <w:highlight w:val="white"/>
          <w:lang w:eastAsia="ru-RU"/>
        </w:rPr>
        <w:t xml:space="preserve">по мнению кандидата, направлений работы администрации Яковлевского городского округа на срок действия контракта главы администрации </w:t>
      </w:r>
      <w:r>
        <w:rPr>
          <w:rFonts w:ascii="Times New Roman" w:eastAsia="Times New Roman" w:hAnsi="Times New Roman" w:cs="Times New Roman"/>
          <w:color w:val="00000A"/>
          <w:sz w:val="28"/>
          <w:szCs w:val="28"/>
          <w:lang w:eastAsia="ru-RU"/>
        </w:rPr>
        <w:t>Яковлевского городского округа.</w:t>
      </w:r>
    </w:p>
    <w:p w:rsidR="009F5464" w:rsidRDefault="00972765">
      <w:pPr>
        <w:widowControl w:val="0"/>
        <w:tabs>
          <w:tab w:val="left" w:pos="156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4.1.19 </w:t>
      </w:r>
      <w:r>
        <w:rPr>
          <w:rFonts w:ascii="Times New Roman" w:eastAsia="Times New Roman" w:hAnsi="Times New Roman" w:cs="Times New Roman"/>
          <w:sz w:val="28"/>
          <w:szCs w:val="28"/>
          <w:highlight w:val="white"/>
          <w:lang w:eastAsia="ru-RU"/>
        </w:rPr>
        <w:t>П</w:t>
      </w:r>
      <w:r>
        <w:rPr>
          <w:rFonts w:ascii="Times New Roman" w:eastAsia="Times New Roman" w:hAnsi="Times New Roman" w:cs="Times New Roman"/>
          <w:color w:val="00000A"/>
          <w:sz w:val="28"/>
          <w:szCs w:val="28"/>
          <w:highlight w:val="white"/>
          <w:lang w:eastAsia="ru-RU"/>
        </w:rPr>
        <w:t xml:space="preserve">роект </w:t>
      </w:r>
      <w:r>
        <w:rPr>
          <w:rFonts w:ascii="Times New Roman" w:eastAsia="Times New Roman" w:hAnsi="Times New Roman" w:cs="Times New Roman"/>
          <w:sz w:val="28"/>
          <w:szCs w:val="28"/>
          <w:highlight w:val="white"/>
          <w:lang w:eastAsia="ru-RU"/>
        </w:rPr>
        <w:t xml:space="preserve">структуры </w:t>
      </w:r>
      <w:r>
        <w:rPr>
          <w:rFonts w:ascii="Times New Roman" w:eastAsia="Times New Roman" w:hAnsi="Times New Roman" w:cs="Times New Roman"/>
          <w:color w:val="00000A"/>
          <w:sz w:val="28"/>
          <w:szCs w:val="28"/>
          <w:highlight w:val="white"/>
          <w:lang w:eastAsia="ru-RU"/>
        </w:rPr>
        <w:t>администрации Яковлевского городского округа</w:t>
      </w:r>
      <w:r>
        <w:rPr>
          <w:rFonts w:ascii="Times New Roman" w:eastAsia="Times New Roman" w:hAnsi="Times New Roman" w:cs="Times New Roman"/>
          <w:color w:val="00000A"/>
          <w:sz w:val="28"/>
          <w:szCs w:val="28"/>
          <w:lang w:eastAsia="ru-RU"/>
        </w:rPr>
        <w:t xml:space="preserve"> с указанием основных направлений деятельности и ее структурных подразделений.</w:t>
      </w:r>
    </w:p>
    <w:p w:rsidR="009F5464" w:rsidRDefault="00972765">
      <w:pPr>
        <w:widowControl w:val="0"/>
        <w:tabs>
          <w:tab w:val="left" w:pos="156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4.1.20. </w:t>
      </w:r>
      <w:r>
        <w:rPr>
          <w:rFonts w:ascii="Times New Roman" w:eastAsia="Times New Roman" w:hAnsi="Times New Roman" w:cs="Times New Roman"/>
          <w:sz w:val="28"/>
          <w:szCs w:val="28"/>
          <w:highlight w:val="white"/>
          <w:lang w:eastAsia="ru-RU"/>
        </w:rPr>
        <w:t>К</w:t>
      </w:r>
      <w:r>
        <w:rPr>
          <w:rFonts w:ascii="Times New Roman" w:eastAsia="Times New Roman" w:hAnsi="Times New Roman" w:cs="Times New Roman"/>
          <w:color w:val="00000A"/>
          <w:sz w:val="28"/>
          <w:szCs w:val="28"/>
          <w:highlight w:val="white"/>
          <w:lang w:eastAsia="ru-RU"/>
        </w:rPr>
        <w:t>онтактные данные (адрес, адрес электронной почты, номер телефон</w:t>
      </w:r>
      <w:r w:rsidR="008746F0">
        <w:rPr>
          <w:rFonts w:ascii="Times New Roman" w:eastAsia="Times New Roman" w:hAnsi="Times New Roman" w:cs="Times New Roman"/>
          <w:color w:val="00000A"/>
          <w:sz w:val="28"/>
          <w:szCs w:val="28"/>
          <w:highlight w:val="white"/>
          <w:lang w:eastAsia="ru-RU"/>
        </w:rPr>
        <w:t>а</w:t>
      </w:r>
      <w:r>
        <w:rPr>
          <w:rFonts w:ascii="Times New Roman" w:eastAsia="Times New Roman" w:hAnsi="Times New Roman" w:cs="Times New Roman"/>
          <w:color w:val="00000A"/>
          <w:sz w:val="28"/>
          <w:szCs w:val="28"/>
          <w:highlight w:val="white"/>
          <w:lang w:eastAsia="ru-RU"/>
        </w:rPr>
        <w:t>).</w:t>
      </w:r>
    </w:p>
    <w:p w:rsidR="009F5464" w:rsidRDefault="00972765">
      <w:pPr>
        <w:widowControl w:val="0"/>
        <w:tabs>
          <w:tab w:val="left" w:pos="156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4.1.21. Кандидатом лично либо уполномоченным им лицом также представляются копии документов, указанных в пункте 4.1 настоящего Порядка.</w:t>
      </w:r>
    </w:p>
    <w:p w:rsidR="009F5464" w:rsidRDefault="00972765">
      <w:pPr>
        <w:widowControl w:val="0"/>
        <w:tabs>
          <w:tab w:val="left" w:pos="156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4.1.22.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9F5464" w:rsidRDefault="00972765">
      <w:pPr>
        <w:widowControl w:val="0"/>
        <w:tabs>
          <w:tab w:val="left" w:pos="1560"/>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Pr>
          <w:rFonts w:ascii="Times New Roman" w:eastAsia="Times New Roman" w:hAnsi="Times New Roman" w:cs="Times New Roman"/>
          <w:color w:val="00000A"/>
          <w:sz w:val="28"/>
          <w:szCs w:val="28"/>
          <w:highlight w:val="white"/>
          <w:lang w:eastAsia="ru-RU"/>
        </w:rPr>
        <w:t xml:space="preserve">В случае если кандидат лично </w:t>
      </w:r>
      <w:r>
        <w:rPr>
          <w:rFonts w:ascii="Times New Roman" w:eastAsia="Times New Roman" w:hAnsi="Times New Roman" w:cs="Times New Roman"/>
          <w:sz w:val="28"/>
          <w:szCs w:val="28"/>
          <w:highlight w:val="white"/>
          <w:lang w:eastAsia="ru-RU"/>
        </w:rPr>
        <w:t xml:space="preserve">либо уполномоченное им лицо </w:t>
      </w:r>
      <w:r>
        <w:rPr>
          <w:rFonts w:ascii="Times New Roman" w:eastAsia="Times New Roman" w:hAnsi="Times New Roman" w:cs="Times New Roman"/>
          <w:color w:val="00000A"/>
          <w:sz w:val="28"/>
          <w:szCs w:val="28"/>
          <w:highlight w:val="white"/>
          <w:lang w:eastAsia="ru-RU"/>
        </w:rPr>
        <w:t xml:space="preserve">указывает при подаче документов дополнительные сведения о себе (о наградах, званиях, ученых степенях и прочее), он обязан одновременно с подачей указанных </w:t>
      </w:r>
      <w:r>
        <w:rPr>
          <w:rFonts w:ascii="Times New Roman" w:eastAsia="Times New Roman" w:hAnsi="Times New Roman" w:cs="Times New Roman"/>
          <w:sz w:val="28"/>
          <w:szCs w:val="28"/>
          <w:highlight w:val="white"/>
          <w:lang w:eastAsia="ru-RU"/>
        </w:rPr>
        <w:t>сведений</w:t>
      </w:r>
      <w:r>
        <w:rPr>
          <w:rFonts w:ascii="Times New Roman" w:eastAsia="Times New Roman" w:hAnsi="Times New Roman" w:cs="Times New Roman"/>
          <w:color w:val="00000A"/>
          <w:sz w:val="28"/>
          <w:szCs w:val="28"/>
          <w:highlight w:val="white"/>
          <w:lang w:eastAsia="ru-RU"/>
        </w:rPr>
        <w:t xml:space="preserve"> представить документ</w:t>
      </w:r>
      <w:r>
        <w:rPr>
          <w:rFonts w:ascii="Times New Roman" w:eastAsia="Times New Roman" w:hAnsi="Times New Roman" w:cs="Times New Roman"/>
          <w:sz w:val="28"/>
          <w:szCs w:val="28"/>
          <w:highlight w:val="white"/>
          <w:lang w:eastAsia="ru-RU"/>
        </w:rPr>
        <w:t>ы</w:t>
      </w:r>
      <w:r>
        <w:rPr>
          <w:rFonts w:ascii="Times New Roman" w:eastAsia="Times New Roman" w:hAnsi="Times New Roman" w:cs="Times New Roman"/>
          <w:color w:val="00000A"/>
          <w:sz w:val="28"/>
          <w:szCs w:val="28"/>
          <w:highlight w:val="white"/>
          <w:lang w:eastAsia="ru-RU"/>
        </w:rPr>
        <w:t>, подтверждающи</w:t>
      </w:r>
      <w:r>
        <w:rPr>
          <w:rFonts w:ascii="Times New Roman" w:eastAsia="Times New Roman" w:hAnsi="Times New Roman" w:cs="Times New Roman"/>
          <w:sz w:val="28"/>
          <w:szCs w:val="28"/>
          <w:highlight w:val="white"/>
          <w:lang w:eastAsia="ru-RU"/>
        </w:rPr>
        <w:t>е</w:t>
      </w:r>
      <w:r>
        <w:rPr>
          <w:rFonts w:ascii="Times New Roman" w:eastAsia="Times New Roman" w:hAnsi="Times New Roman" w:cs="Times New Roman"/>
          <w:color w:val="00000A"/>
          <w:sz w:val="28"/>
          <w:szCs w:val="28"/>
          <w:highlight w:val="white"/>
          <w:lang w:eastAsia="ru-RU"/>
        </w:rPr>
        <w:t xml:space="preserve"> указанные сведения</w:t>
      </w:r>
      <w:r>
        <w:rPr>
          <w:rFonts w:ascii="Times New Roman" w:eastAsia="Times New Roman" w:hAnsi="Times New Roman" w:cs="Times New Roman"/>
          <w:sz w:val="28"/>
          <w:szCs w:val="28"/>
          <w:highlight w:val="white"/>
          <w:lang w:eastAsia="ru-RU"/>
        </w:rPr>
        <w:t>, а также их копии.</w:t>
      </w:r>
    </w:p>
    <w:p w:rsidR="009F5464" w:rsidRDefault="00972765">
      <w:pPr>
        <w:widowControl w:val="0"/>
        <w:spacing w:after="0" w:line="240" w:lineRule="auto"/>
        <w:ind w:firstLine="540"/>
        <w:jc w:val="both"/>
        <w:rPr>
          <w:rFonts w:ascii="Calibri" w:eastAsia="Times New Roman" w:hAnsi="Calibri" w:cs="Calibri"/>
          <w:sz w:val="20"/>
          <w:szCs w:val="20"/>
          <w:highlight w:val="white"/>
          <w:lang w:eastAsia="ru-RU"/>
        </w:rPr>
      </w:pPr>
      <w:r>
        <w:rPr>
          <w:rFonts w:ascii="Times New Roman" w:eastAsia="Times New Roman" w:hAnsi="Times New Roman" w:cs="Times New Roman"/>
          <w:sz w:val="28"/>
          <w:szCs w:val="28"/>
          <w:highlight w:val="white"/>
          <w:lang w:eastAsia="ru-RU"/>
        </w:rPr>
        <w:t>4.3. П</w:t>
      </w:r>
      <w:r>
        <w:rPr>
          <w:rFonts w:ascii="Times New Roman" w:eastAsia="Times New Roman" w:hAnsi="Times New Roman" w:cs="Times New Roman"/>
          <w:color w:val="00000A"/>
          <w:sz w:val="28"/>
          <w:szCs w:val="28"/>
          <w:highlight w:val="white"/>
          <w:lang w:eastAsia="ru-RU"/>
        </w:rPr>
        <w:t xml:space="preserve">одлинники документов, указанных в пунктах </w:t>
      </w:r>
      <w:r>
        <w:rPr>
          <w:rFonts w:ascii="Times New Roman" w:eastAsia="Times New Roman" w:hAnsi="Times New Roman" w:cs="Times New Roman"/>
          <w:sz w:val="28"/>
          <w:szCs w:val="28"/>
          <w:highlight w:val="white"/>
          <w:lang w:eastAsia="ru-RU"/>
        </w:rPr>
        <w:t>4.1, 4.2</w:t>
      </w:r>
      <w:r>
        <w:rPr>
          <w:rFonts w:ascii="Times New Roman" w:eastAsia="Times New Roman" w:hAnsi="Times New Roman" w:cs="Times New Roman"/>
          <w:color w:val="00000A"/>
          <w:sz w:val="28"/>
          <w:szCs w:val="28"/>
          <w:highlight w:val="white"/>
          <w:lang w:eastAsia="ru-RU"/>
        </w:rPr>
        <w:t xml:space="preserve"> </w:t>
      </w:r>
      <w:r>
        <w:rPr>
          <w:rFonts w:ascii="Times New Roman" w:eastAsia="Times New Roman" w:hAnsi="Times New Roman" w:cs="Times New Roman"/>
          <w:sz w:val="28"/>
          <w:szCs w:val="28"/>
          <w:highlight w:val="white"/>
          <w:lang w:eastAsia="ru-RU"/>
        </w:rPr>
        <w:t>раздела 4</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color w:val="00000A"/>
          <w:sz w:val="28"/>
          <w:szCs w:val="28"/>
          <w:highlight w:val="white"/>
          <w:lang w:eastAsia="ru-RU"/>
        </w:rPr>
        <w:t xml:space="preserve">настоящего </w:t>
      </w:r>
      <w:r>
        <w:rPr>
          <w:rFonts w:ascii="Times New Roman" w:eastAsia="Times New Roman" w:hAnsi="Times New Roman" w:cs="Times New Roman"/>
          <w:sz w:val="28"/>
          <w:szCs w:val="28"/>
          <w:highlight w:val="white"/>
          <w:lang w:eastAsia="ru-RU"/>
        </w:rPr>
        <w:t>Порядка</w:t>
      </w:r>
      <w:r>
        <w:rPr>
          <w:rFonts w:ascii="Times New Roman" w:eastAsia="Times New Roman" w:hAnsi="Times New Roman" w:cs="Times New Roman"/>
          <w:color w:val="00000A"/>
          <w:sz w:val="28"/>
          <w:szCs w:val="28"/>
          <w:highlight w:val="white"/>
          <w:lang w:eastAsia="ru-RU"/>
        </w:rPr>
        <w:t xml:space="preserve">, </w:t>
      </w:r>
      <w:r>
        <w:rPr>
          <w:rFonts w:ascii="Times New Roman" w:eastAsia="Times New Roman" w:hAnsi="Times New Roman" w:cs="Times New Roman"/>
          <w:sz w:val="28"/>
          <w:szCs w:val="28"/>
          <w:highlight w:val="white"/>
          <w:lang w:eastAsia="ru-RU"/>
        </w:rPr>
        <w:t>возвращаются кандидату лично или уполномоченному им лицу в день предъявления, а их копии подшиваются к делу кандидата на замещение должности главы администрации Яковлевского городского округа.</w:t>
      </w:r>
    </w:p>
    <w:p w:rsidR="009F5464" w:rsidRDefault="00972765">
      <w:pPr>
        <w:widowControl w:val="0"/>
        <w:spacing w:after="0" w:line="240" w:lineRule="auto"/>
        <w:ind w:firstLine="540"/>
        <w:jc w:val="both"/>
        <w:rPr>
          <w:rFonts w:ascii="Calibri" w:eastAsia="Times New Roman" w:hAnsi="Calibri" w:cs="Calibri"/>
          <w:color w:val="00000A"/>
          <w:sz w:val="20"/>
          <w:szCs w:val="20"/>
          <w:lang w:eastAsia="ru-RU"/>
        </w:rPr>
      </w:pPr>
      <w:r>
        <w:rPr>
          <w:rFonts w:ascii="Times New Roman" w:eastAsia="Times New Roman" w:hAnsi="Times New Roman" w:cs="Times New Roman"/>
          <w:sz w:val="28"/>
          <w:szCs w:val="28"/>
          <w:highlight w:val="white"/>
          <w:lang w:eastAsia="ru-RU"/>
        </w:rPr>
        <w:lastRenderedPageBreak/>
        <w:t>О приеме документов кандидату лично или уполномоченному им лицу выдается расписка в принятии документов от кандидата</w:t>
      </w:r>
      <w:r>
        <w:rPr>
          <w:rFonts w:ascii="Times New Roman" w:eastAsia="Times New Roman" w:hAnsi="Times New Roman" w:cs="Times New Roman"/>
          <w:color w:val="00000A"/>
          <w:sz w:val="28"/>
          <w:szCs w:val="28"/>
          <w:highlight w:val="white"/>
          <w:lang w:eastAsia="ru-RU"/>
        </w:rPr>
        <w:t xml:space="preserve"> на замещение должности главы администрации Яковлевского городского округа </w:t>
      </w:r>
      <w:r>
        <w:rPr>
          <w:rFonts w:ascii="Times New Roman" w:eastAsia="Times New Roman" w:hAnsi="Times New Roman" w:cs="Times New Roman"/>
          <w:sz w:val="28"/>
          <w:szCs w:val="28"/>
          <w:highlight w:val="white"/>
          <w:lang w:eastAsia="ru-RU"/>
        </w:rPr>
        <w:t>с описью документов, представленных кандидатом в конкурсную комиссию по проведению конкурса на замещение должности главы администрации Яковлевского городского округа</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color w:val="00000A"/>
          <w:sz w:val="28"/>
          <w:szCs w:val="28"/>
          <w:highlight w:val="white"/>
          <w:lang w:eastAsia="ru-RU"/>
        </w:rPr>
        <w:t xml:space="preserve">по форме, согласно приложению </w:t>
      </w:r>
      <w:r>
        <w:rPr>
          <w:rFonts w:ascii="Times New Roman" w:eastAsia="Times New Roman" w:hAnsi="Times New Roman" w:cs="Times New Roman"/>
          <w:color w:val="00000A"/>
          <w:sz w:val="28"/>
          <w:szCs w:val="28"/>
          <w:highlight w:val="white"/>
          <w:shd w:val="clear" w:color="FFFFFF" w:fill="FFFFFF"/>
          <w:lang w:eastAsia="ru-RU"/>
        </w:rPr>
        <w:t xml:space="preserve">№ 3. Сведения о поданных документах также вносятся в журнал </w:t>
      </w:r>
      <w:r>
        <w:rPr>
          <w:rFonts w:ascii="Times New Roman" w:eastAsia="Times New Roman" w:hAnsi="Times New Roman" w:cs="Times New Roman"/>
          <w:sz w:val="28"/>
          <w:szCs w:val="28"/>
          <w:highlight w:val="white"/>
          <w:shd w:val="clear" w:color="FFFFFF" w:fill="FFFFFF"/>
          <w:lang w:eastAsia="ru-RU"/>
        </w:rPr>
        <w:t>регистрации кандидатов и учета</w:t>
      </w:r>
      <w:r>
        <w:rPr>
          <w:rFonts w:ascii="Times New Roman" w:eastAsia="Times New Roman" w:hAnsi="Times New Roman" w:cs="Times New Roman"/>
          <w:color w:val="FF0000"/>
          <w:sz w:val="28"/>
          <w:szCs w:val="28"/>
          <w:highlight w:val="white"/>
          <w:shd w:val="clear" w:color="FFFFFF" w:fill="FFFFFF"/>
          <w:lang w:eastAsia="ru-RU"/>
        </w:rPr>
        <w:t xml:space="preserve"> </w:t>
      </w:r>
      <w:r>
        <w:rPr>
          <w:rFonts w:ascii="Times New Roman" w:eastAsia="Times New Roman" w:hAnsi="Times New Roman" w:cs="Times New Roman"/>
          <w:color w:val="00000A"/>
          <w:sz w:val="28"/>
          <w:szCs w:val="28"/>
          <w:highlight w:val="white"/>
          <w:shd w:val="clear" w:color="FFFFFF" w:fill="FFFFFF"/>
          <w:lang w:eastAsia="ru-RU"/>
        </w:rPr>
        <w:t>документов, поступивших от кандидатов, участвующих в конкурсе на замещение должности главы администрации Яковлевского городского округа, ведущийся по форме, согласно приложению № 4</w:t>
      </w:r>
      <w:r w:rsidR="008746F0">
        <w:rPr>
          <w:rFonts w:ascii="Times New Roman" w:eastAsia="Times New Roman" w:hAnsi="Times New Roman" w:cs="Times New Roman"/>
          <w:color w:val="00000A"/>
          <w:sz w:val="28"/>
          <w:szCs w:val="28"/>
          <w:shd w:val="clear" w:color="FFFFFF" w:fill="FFFFFF"/>
          <w:lang w:eastAsia="ru-RU"/>
        </w:rPr>
        <w:t xml:space="preserve"> </w:t>
      </w:r>
      <w:r>
        <w:rPr>
          <w:rFonts w:ascii="Times New Roman" w:eastAsia="Times New Roman" w:hAnsi="Times New Roman" w:cs="Times New Roman"/>
          <w:sz w:val="28"/>
          <w:szCs w:val="28"/>
          <w:lang w:eastAsia="ru-RU"/>
        </w:rPr>
        <w:t>к настоящему Порядку.</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4.4.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9F5464" w:rsidRDefault="00972765">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 </w:t>
      </w:r>
    </w:p>
    <w:p w:rsidR="009F5464" w:rsidRDefault="00972765">
      <w:pPr>
        <w:widowControl w:val="0"/>
        <w:spacing w:after="0" w:line="240" w:lineRule="auto"/>
        <w:ind w:firstLine="540"/>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sz w:val="28"/>
          <w:szCs w:val="28"/>
          <w:lang w:eastAsia="ru-RU"/>
        </w:rPr>
        <w:t>4.5.</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A"/>
          <w:sz w:val="28"/>
          <w:szCs w:val="28"/>
          <w:highlight w:val="white"/>
          <w:lang w:eastAsia="ru-RU"/>
        </w:rPr>
        <w:t xml:space="preserve">Члены конкурсной комиссии должны заблаговременно ознакомиться с программами социально-экономического развития Яковлевского городского округа и проектами решений Совета депутатов городского округа об утверждении структуры администрации Яковлевского городского округа, </w:t>
      </w:r>
      <w:r>
        <w:rPr>
          <w:rFonts w:ascii="Times New Roman" w:eastAsia="Times New Roman" w:hAnsi="Times New Roman" w:cs="Times New Roman"/>
          <w:sz w:val="28"/>
          <w:szCs w:val="28"/>
          <w:highlight w:val="white"/>
          <w:lang w:eastAsia="ru-RU"/>
        </w:rPr>
        <w:t>представленными кандидатами</w:t>
      </w:r>
      <w:r>
        <w:rPr>
          <w:rFonts w:ascii="Times New Roman" w:eastAsia="Times New Roman" w:hAnsi="Times New Roman" w:cs="Times New Roman"/>
          <w:color w:val="00000A"/>
          <w:sz w:val="28"/>
          <w:szCs w:val="28"/>
          <w:highlight w:val="white"/>
          <w:lang w:eastAsia="ru-RU"/>
        </w:rPr>
        <w:t>.</w:t>
      </w:r>
    </w:p>
    <w:p w:rsidR="009F5464" w:rsidRPr="007F14CE" w:rsidRDefault="00972765" w:rsidP="007F14CE">
      <w:pPr>
        <w:widowControl w:val="0"/>
        <w:spacing w:after="0" w:line="240" w:lineRule="auto"/>
        <w:ind w:firstLine="540"/>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4.6</w:t>
      </w:r>
      <w:r>
        <w:rPr>
          <w:rFonts w:ascii="Times New Roman" w:eastAsia="Times New Roman" w:hAnsi="Times New Roman" w:cs="Times New Roman"/>
          <w:sz w:val="28"/>
          <w:szCs w:val="28"/>
          <w:highlight w:val="white"/>
          <w:lang w:eastAsia="ru-RU"/>
        </w:rPr>
        <w:t>.</w:t>
      </w:r>
      <w:r>
        <w:rPr>
          <w:rFonts w:ascii="Times New Roman" w:eastAsia="Times New Roman" w:hAnsi="Times New Roman" w:cs="Times New Roman"/>
          <w:color w:val="00000A"/>
          <w:sz w:val="28"/>
          <w:szCs w:val="28"/>
          <w:highlight w:val="white"/>
          <w:lang w:eastAsia="ru-RU"/>
        </w:rPr>
        <w:t xml:space="preserve"> Кандидат вправе до принятия конкурсной комиссией решения </w:t>
      </w:r>
      <w:r>
        <w:rPr>
          <w:rFonts w:ascii="Times New Roman" w:eastAsia="Times New Roman" w:hAnsi="Times New Roman" w:cs="Times New Roman"/>
          <w:sz w:val="28"/>
          <w:szCs w:val="28"/>
          <w:highlight w:val="white"/>
          <w:lang w:eastAsia="ru-RU"/>
        </w:rPr>
        <w:t>по результатам конкурса представить в конкурсную комиссию</w:t>
      </w:r>
      <w:r>
        <w:rPr>
          <w:rFonts w:ascii="Times New Roman" w:eastAsia="Times New Roman" w:hAnsi="Times New Roman" w:cs="Times New Roman"/>
          <w:color w:val="FF0000"/>
          <w:sz w:val="28"/>
          <w:szCs w:val="28"/>
          <w:highlight w:val="white"/>
          <w:lang w:eastAsia="ru-RU"/>
        </w:rPr>
        <w:t xml:space="preserve"> </w:t>
      </w:r>
      <w:r>
        <w:rPr>
          <w:rFonts w:ascii="Times New Roman" w:eastAsia="Times New Roman" w:hAnsi="Times New Roman" w:cs="Times New Roman"/>
          <w:color w:val="00000A"/>
          <w:sz w:val="28"/>
          <w:szCs w:val="28"/>
          <w:highlight w:val="white"/>
          <w:lang w:eastAsia="ru-RU"/>
        </w:rPr>
        <w:t xml:space="preserve">письменное заявление о снятии своей кандидатуры. </w:t>
      </w:r>
      <w:r>
        <w:rPr>
          <w:rFonts w:ascii="Times New Roman" w:eastAsia="Times New Roman" w:hAnsi="Times New Roman" w:cs="Times New Roman"/>
          <w:sz w:val="28"/>
          <w:szCs w:val="28"/>
          <w:highlight w:val="white"/>
          <w:lang w:eastAsia="ru-RU"/>
        </w:rPr>
        <w:t>С мо</w:t>
      </w:r>
      <w:r>
        <w:rPr>
          <w:rFonts w:ascii="Times New Roman" w:eastAsia="Times New Roman" w:hAnsi="Times New Roman" w:cs="Times New Roman"/>
          <w:sz w:val="28"/>
          <w:szCs w:val="28"/>
          <w:lang w:eastAsia="ru-RU"/>
        </w:rPr>
        <w:t>мента поступления указанного заявления в конкурсную комиссию кандидат считается снявшим свою кандидатуру.</w:t>
      </w:r>
    </w:p>
    <w:p w:rsidR="009F5464" w:rsidRPr="008746F0" w:rsidRDefault="00972765">
      <w:pPr>
        <w:spacing w:after="0" w:line="240" w:lineRule="auto"/>
        <w:jc w:val="center"/>
        <w:outlineLvl w:val="2"/>
        <w:rPr>
          <w:rFonts w:ascii="Times New Roman" w:eastAsia="Times New Roman" w:hAnsi="Times New Roman" w:cs="Times New Roman"/>
          <w:b/>
          <w:bCs/>
          <w:sz w:val="28"/>
          <w:szCs w:val="28"/>
          <w:lang w:eastAsia="ru-RU"/>
        </w:rPr>
      </w:pPr>
      <w:r w:rsidRPr="008746F0">
        <w:rPr>
          <w:rFonts w:ascii="Times New Roman" w:eastAsia="Times New Roman" w:hAnsi="Times New Roman" w:cs="Times New Roman"/>
          <w:b/>
          <w:bCs/>
          <w:sz w:val="28"/>
          <w:szCs w:val="28"/>
          <w:lang w:eastAsia="ru-RU"/>
        </w:rPr>
        <w:t xml:space="preserve">5. Порядок проведения конкурса </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t xml:space="preserve">            5.1. Регламент заседаний устанавливается конкурсной комиссией самостоятельно. Конкурсная комиссия также определяет место и время, на которое назначено собеседование с каждым из кандидатов.</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Конкурс проводится в два этапа: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этап проводится в форме конкурса документов, заключается</w:t>
      </w:r>
      <w:r w:rsidR="008746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оценке соответствия документов, представленных кандидатами, требованиям настоящего Порядка.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этап проводится в форме индивидуального собеседования.</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обеспечения сохранности интеллектуальной собственности кандидатов второй этап конкурса является закрытым. </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Оба этапа конкурса могут быть проведены в один день.</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При проведении первого этапа членами конкурсной комиссии изучаются документы, представленные кандидатами или уполномоченными ими представителями на: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соответствие кандидата требованиям, установленным в пункте 3.4 раздела 3 настоящего Порядка, правилам их оформления, достоверности, содержащихся сведений.</w:t>
      </w:r>
    </w:p>
    <w:p w:rsidR="009F5464" w:rsidRDefault="00972765">
      <w:pPr>
        <w:pStyle w:val="ConsPlusNormal0"/>
        <w:ind w:firstLine="851"/>
        <w:jc w:val="both"/>
      </w:pPr>
      <w:r>
        <w:rPr>
          <w:szCs w:val="28"/>
        </w:rPr>
        <w:lastRenderedPageBreak/>
        <w:t xml:space="preserve">По итогам рассмотрения производится отбор кандидатов, допущенных к участию во втором этапе конкурса. </w:t>
      </w:r>
    </w:p>
    <w:p w:rsidR="009F5464" w:rsidRDefault="00972765">
      <w:pPr>
        <w:pStyle w:val="ConsPlusNormal0"/>
        <w:ind w:firstLine="851"/>
        <w:jc w:val="both"/>
        <w:rPr>
          <w:color w:val="FF0000"/>
          <w:u w:val="single"/>
        </w:rPr>
      </w:pPr>
      <w:r>
        <w:rPr>
          <w:szCs w:val="28"/>
        </w:rPr>
        <w:t xml:space="preserve">5.4. Решения конкурсной комиссии принимаются большинством голосов </w:t>
      </w:r>
      <w:bookmarkStart w:id="1" w:name="_Hlk89864777"/>
      <w:r>
        <w:rPr>
          <w:szCs w:val="28"/>
        </w:rPr>
        <w:t>от числа присутствующих на заседании членов комиссии</w:t>
      </w:r>
      <w:bookmarkEnd w:id="1"/>
      <w:r>
        <w:rPr>
          <w:szCs w:val="28"/>
        </w:rPr>
        <w:t xml:space="preserve"> при открытом голосовании. Председатель конкурсной комиссии голосует последним. В случае если голоса разделились поровну, голос председателя комиссии является решающим. При этом применительно к каждому из указанных кандидатов указываются конкретные основания, по которым кандидат не допускается к участию во втором этапе конкурса.</w:t>
      </w:r>
      <w:r>
        <w:rPr>
          <w:color w:val="FF0000"/>
          <w:szCs w:val="28"/>
          <w:u w:val="single"/>
        </w:rPr>
        <w:t xml:space="preserve"> </w:t>
      </w:r>
    </w:p>
    <w:p w:rsidR="009F5464" w:rsidRDefault="00972765">
      <w:pPr>
        <w:pStyle w:val="ConsPlusNormal0"/>
        <w:ind w:firstLine="851"/>
        <w:jc w:val="both"/>
        <w:rPr>
          <w:szCs w:val="28"/>
        </w:rPr>
      </w:pPr>
      <w:r>
        <w:rPr>
          <w:szCs w:val="28"/>
          <w:highlight w:val="white"/>
        </w:rPr>
        <w:t xml:space="preserve">Решение о результатах первого этапа конкурса, а также о дате и времени проведения второго этапа конкурса доводится до кандидата любым доступным способом не позднее двух суток с момента его принятия. </w:t>
      </w:r>
    </w:p>
    <w:p w:rsidR="008746F0" w:rsidRDefault="00972765" w:rsidP="008746F0">
      <w:pPr>
        <w:pStyle w:val="ConsPlusNormal0"/>
        <w:ind w:firstLine="851"/>
        <w:jc w:val="both"/>
        <w:rPr>
          <w:szCs w:val="28"/>
        </w:rPr>
      </w:pPr>
      <w:r>
        <w:rPr>
          <w:szCs w:val="28"/>
        </w:rPr>
        <w:t>В случае проведения всех этапов конкурса в один день решение</w:t>
      </w:r>
      <w:r w:rsidR="008746F0">
        <w:rPr>
          <w:szCs w:val="28"/>
        </w:rPr>
        <w:t xml:space="preserve"> </w:t>
      </w:r>
      <w:r>
        <w:rPr>
          <w:szCs w:val="28"/>
        </w:rPr>
        <w:t xml:space="preserve">о результатах первого этапа конкурса, а также о дате и времени проведения второго этапа конкурса доводится до сведения кандидатов незамедлительно. </w:t>
      </w:r>
    </w:p>
    <w:p w:rsidR="009F5464" w:rsidRDefault="00972765" w:rsidP="008746F0">
      <w:pPr>
        <w:pStyle w:val="ConsPlusNormal0"/>
        <w:ind w:firstLine="851"/>
        <w:jc w:val="both"/>
        <w:rPr>
          <w:szCs w:val="28"/>
          <w:lang w:eastAsia="ru-RU"/>
        </w:rPr>
      </w:pPr>
      <w:r>
        <w:rPr>
          <w:szCs w:val="28"/>
          <w:lang w:eastAsia="ru-RU"/>
        </w:rPr>
        <w:t>5.5</w:t>
      </w:r>
      <w:r w:rsidR="008746F0">
        <w:rPr>
          <w:szCs w:val="28"/>
          <w:lang w:eastAsia="ru-RU"/>
        </w:rPr>
        <w:t>.</w:t>
      </w:r>
      <w:r>
        <w:rPr>
          <w:szCs w:val="28"/>
          <w:lang w:eastAsia="ru-RU"/>
        </w:rPr>
        <w:t xml:space="preserve"> На втором этапе конкурса конкурсная комиссия поочередно (в порядке регистрации заявлений) проводит собеседование с каждым из кандидатов.</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заключается в оценке профессионального уровня кандидатов, способности кандидата замещать должность главы администрации Яковлевского </w:t>
      </w:r>
      <w:r>
        <w:rPr>
          <w:rFonts w:ascii="Times New Roman" w:eastAsia="Times New Roman" w:hAnsi="Times New Roman" w:cs="Times New Roman"/>
          <w:sz w:val="28"/>
          <w:szCs w:val="28"/>
        </w:rPr>
        <w:t>городского округа</w:t>
      </w:r>
      <w:r>
        <w:rPr>
          <w:rFonts w:ascii="Times New Roman" w:eastAsia="Times New Roman" w:hAnsi="Times New Roman" w:cs="Times New Roman"/>
          <w:sz w:val="28"/>
          <w:szCs w:val="28"/>
          <w:lang w:eastAsia="ru-RU"/>
        </w:rPr>
        <w:t xml:space="preserve">. </w:t>
      </w:r>
    </w:p>
    <w:p w:rsidR="009F5464" w:rsidRDefault="00972765">
      <w:pPr>
        <w:pStyle w:val="ConsPlusNormal0"/>
        <w:ind w:firstLine="851"/>
        <w:jc w:val="both"/>
        <w:rPr>
          <w:rFonts w:ascii="Calibri" w:hAnsi="Calibri" w:cs="Calibri"/>
          <w:color w:val="00000A"/>
          <w:sz w:val="20"/>
          <w:szCs w:val="20"/>
          <w:highlight w:val="white"/>
          <w:lang w:eastAsia="ru-RU"/>
        </w:rPr>
      </w:pPr>
      <w:r>
        <w:rPr>
          <w:szCs w:val="28"/>
          <w:lang w:eastAsia="ru-RU"/>
        </w:rPr>
        <w:t xml:space="preserve">Конкурсная комиссия оценивает кандидатов на основании представленных ими программ социально-экономического развития Яковлевского городского округа и </w:t>
      </w:r>
      <w:r>
        <w:rPr>
          <w:color w:val="00000A"/>
          <w:szCs w:val="28"/>
          <w:highlight w:val="white"/>
          <w:lang w:eastAsia="ru-RU"/>
        </w:rPr>
        <w:t xml:space="preserve">проектов решений Совета депутатов Яковлевского городского округа </w:t>
      </w:r>
      <w:r>
        <w:rPr>
          <w:szCs w:val="28"/>
          <w:highlight w:val="white"/>
          <w:lang w:eastAsia="ru-RU"/>
        </w:rPr>
        <w:t xml:space="preserve">об утверждении структуры администрации </w:t>
      </w:r>
      <w:r>
        <w:rPr>
          <w:color w:val="00000A"/>
          <w:szCs w:val="28"/>
          <w:highlight w:val="white"/>
          <w:lang w:eastAsia="ru-RU"/>
        </w:rPr>
        <w:t>Яковлевского городского округа.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Собеседование начинается с представления кандидатом программы социально-экономического развития Яковлевского городского округа, п</w:t>
      </w:r>
      <w:r>
        <w:rPr>
          <w:rFonts w:ascii="Times New Roman" w:hAnsi="Times New Roman" w:cs="Times New Roman"/>
          <w:bCs/>
          <w:sz w:val="28"/>
          <w:szCs w:val="28"/>
        </w:rPr>
        <w:t xml:space="preserve">роекта структуры администрации </w:t>
      </w:r>
      <w:r>
        <w:rPr>
          <w:rFonts w:ascii="Times New Roman" w:eastAsia="Times New Roman" w:hAnsi="Times New Roman" w:cs="Times New Roman"/>
          <w:sz w:val="28"/>
          <w:szCs w:val="28"/>
          <w:lang w:eastAsia="ru-RU"/>
        </w:rPr>
        <w:t>Яковлевского городского округа, после чего члены конкурсной коми</w:t>
      </w:r>
      <w:r w:rsidR="008746F0">
        <w:rPr>
          <w:rFonts w:ascii="Times New Roman" w:eastAsia="Times New Roman" w:hAnsi="Times New Roman" w:cs="Times New Roman"/>
          <w:sz w:val="28"/>
          <w:szCs w:val="28"/>
          <w:lang w:eastAsia="ru-RU"/>
        </w:rPr>
        <w:t xml:space="preserve">ссии задают вопросы кандидату </w:t>
      </w:r>
      <w:r>
        <w:rPr>
          <w:rFonts w:ascii="Times New Roman" w:eastAsia="Times New Roman" w:hAnsi="Times New Roman" w:cs="Times New Roman"/>
          <w:sz w:val="28"/>
          <w:szCs w:val="28"/>
          <w:lang w:eastAsia="ru-RU"/>
        </w:rPr>
        <w:t>по существу представляемых им документов.</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конкурсной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В случае привлечения конкурсной комиссией рецензентов кандидату предоставляется право высказаться по существу доводов, изложенных в рецензии.</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5 к настоящему Порядку), руководствуясь собственным правосознанием, исходя из личных знаний и опыта.</w:t>
      </w:r>
    </w:p>
    <w:p w:rsidR="009F5464" w:rsidRDefault="009727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9F5464" w:rsidRDefault="00972765">
      <w:pPr>
        <w:pStyle w:val="ConsPlusNormal0"/>
        <w:ind w:firstLine="851"/>
        <w:jc w:val="both"/>
        <w:rPr>
          <w:szCs w:val="28"/>
          <w:highlight w:val="white"/>
          <w:lang w:eastAsia="ru-RU"/>
        </w:rPr>
      </w:pPr>
      <w:r>
        <w:rPr>
          <w:szCs w:val="28"/>
          <w:lang w:eastAsia="ru-RU"/>
        </w:rPr>
        <w:t xml:space="preserve">Протокол заседания счетной комиссии утверждается конкурсной </w:t>
      </w:r>
      <w:r>
        <w:rPr>
          <w:szCs w:val="28"/>
          <w:lang w:eastAsia="ru-RU"/>
        </w:rPr>
        <w:lastRenderedPageBreak/>
        <w:t>комиссией путем открытого голосования большинством голосов от числа присутствующих на заседании членов комиссии и подписывается всеми присутствующими членами конкурсной комиссии.</w:t>
      </w:r>
      <w:r>
        <w:rPr>
          <w:szCs w:val="28"/>
          <w:highlight w:val="white"/>
          <w:lang w:eastAsia="ru-RU"/>
        </w:rPr>
        <w:t xml:space="preserve"> </w:t>
      </w:r>
    </w:p>
    <w:p w:rsidR="009F5464" w:rsidRDefault="009F5464">
      <w:pPr>
        <w:pStyle w:val="ConsPlusNormal0"/>
        <w:ind w:firstLine="851"/>
        <w:jc w:val="both"/>
        <w:rPr>
          <w:szCs w:val="28"/>
          <w:highlight w:val="white"/>
          <w:lang w:eastAsia="ru-RU"/>
        </w:rPr>
      </w:pPr>
    </w:p>
    <w:p w:rsidR="009F5464" w:rsidRPr="008746F0" w:rsidRDefault="00972765">
      <w:pPr>
        <w:widowControl w:val="0"/>
        <w:spacing w:after="0" w:line="240" w:lineRule="auto"/>
        <w:ind w:firstLine="540"/>
        <w:jc w:val="center"/>
        <w:rPr>
          <w:rFonts w:ascii="Times New Roman" w:eastAsia="Times New Roman" w:hAnsi="Times New Roman" w:cs="Times New Roman"/>
          <w:b/>
          <w:bCs/>
          <w:sz w:val="28"/>
          <w:szCs w:val="28"/>
          <w:lang w:eastAsia="ru-RU"/>
        </w:rPr>
      </w:pPr>
      <w:r w:rsidRPr="008746F0">
        <w:rPr>
          <w:rFonts w:ascii="Times New Roman" w:eastAsia="Times New Roman" w:hAnsi="Times New Roman" w:cs="Times New Roman"/>
          <w:b/>
          <w:bCs/>
          <w:sz w:val="28"/>
          <w:szCs w:val="28"/>
          <w:lang w:eastAsia="ru-RU"/>
        </w:rPr>
        <w:t>Раздел 6. Решение конкурсной комиссии по результатам конкурса</w:t>
      </w:r>
    </w:p>
    <w:p w:rsidR="009F5464" w:rsidRDefault="009F5464">
      <w:pPr>
        <w:widowControl w:val="0"/>
        <w:spacing w:after="0" w:line="240" w:lineRule="auto"/>
        <w:ind w:firstLine="540"/>
        <w:jc w:val="center"/>
        <w:rPr>
          <w:rFonts w:ascii="Times New Roman" w:eastAsia="Times New Roman" w:hAnsi="Times New Roman" w:cs="Times New Roman"/>
          <w:b/>
          <w:bCs/>
          <w:sz w:val="28"/>
          <w:szCs w:val="28"/>
          <w:lang w:eastAsia="ru-RU"/>
        </w:rPr>
      </w:pPr>
    </w:p>
    <w:p w:rsidR="009F5464" w:rsidRDefault="00972765">
      <w:pPr>
        <w:widowControl w:val="0"/>
        <w:spacing w:after="0" w:line="240" w:lineRule="auto"/>
        <w:ind w:firstLine="540"/>
        <w:jc w:val="both"/>
        <w:rPr>
          <w:rFonts w:ascii="Times New Roman" w:eastAsia="Times New Roman" w:hAnsi="Times New Roman" w:cs="Times New Roman"/>
          <w:color w:val="00000A"/>
          <w:sz w:val="28"/>
          <w:szCs w:val="28"/>
          <w:highlight w:val="white"/>
          <w:lang w:eastAsia="ru-RU"/>
        </w:rPr>
      </w:pPr>
      <w:r>
        <w:rPr>
          <w:rFonts w:ascii="Times New Roman" w:eastAsia="Times New Roman" w:hAnsi="Times New Roman" w:cs="Times New Roman"/>
          <w:sz w:val="28"/>
          <w:szCs w:val="28"/>
          <w:highlight w:val="white"/>
          <w:lang w:eastAsia="ru-RU"/>
        </w:rPr>
        <w:t>6.1.</w:t>
      </w:r>
      <w:r>
        <w:rPr>
          <w:rFonts w:ascii="Times New Roman" w:eastAsia="Times New Roman" w:hAnsi="Times New Roman" w:cs="Times New Roman"/>
          <w:color w:val="00000A"/>
          <w:sz w:val="28"/>
          <w:szCs w:val="28"/>
          <w:highlight w:val="white"/>
          <w:lang w:eastAsia="ru-RU"/>
        </w:rPr>
        <w:t xml:space="preserve"> По результатам </w:t>
      </w:r>
      <w:r>
        <w:rPr>
          <w:rFonts w:ascii="Times New Roman" w:eastAsia="Times New Roman" w:hAnsi="Times New Roman" w:cs="Times New Roman"/>
          <w:sz w:val="28"/>
          <w:szCs w:val="28"/>
          <w:highlight w:val="white"/>
          <w:lang w:eastAsia="ru-RU"/>
        </w:rPr>
        <w:t>конкурса</w:t>
      </w:r>
      <w:r>
        <w:rPr>
          <w:rFonts w:ascii="Times New Roman" w:eastAsia="Times New Roman" w:hAnsi="Times New Roman" w:cs="Times New Roman"/>
          <w:color w:val="00000A"/>
          <w:sz w:val="28"/>
          <w:szCs w:val="28"/>
          <w:highlight w:val="white"/>
          <w:lang w:eastAsia="ru-RU"/>
        </w:rPr>
        <w:t xml:space="preserve"> конкурсная комиссия принимает решение</w:t>
      </w:r>
      <w:r w:rsidR="008746F0">
        <w:rPr>
          <w:rFonts w:ascii="Times New Roman" w:eastAsia="Times New Roman" w:hAnsi="Times New Roman" w:cs="Times New Roman"/>
          <w:color w:val="00000A"/>
          <w:sz w:val="28"/>
          <w:szCs w:val="28"/>
          <w:highlight w:val="white"/>
          <w:lang w:eastAsia="ru-RU"/>
        </w:rPr>
        <w:t xml:space="preserve"> </w:t>
      </w:r>
      <w:r>
        <w:rPr>
          <w:rFonts w:ascii="Times New Roman" w:eastAsia="Times New Roman" w:hAnsi="Times New Roman" w:cs="Times New Roman"/>
          <w:color w:val="00000A"/>
          <w:sz w:val="28"/>
          <w:szCs w:val="28"/>
          <w:highlight w:val="white"/>
          <w:lang w:eastAsia="ru-RU"/>
        </w:rPr>
        <w:t>о представлении в Совет депутатов городского округа не менее двух кандидатов, набравших наибольшее количество баллов.</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6.2. Факт неявки кандидата на заседание конкурсной комиссии без уважительной причины приравнивается к факту подачи им заявления о снятии своей кандидатуры.</w:t>
      </w:r>
    </w:p>
    <w:p w:rsidR="009F5464" w:rsidRDefault="00972765">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Решение конкурсной комиссии по результатам проведения конкурса принимается в отсутствие кандидатов открытым голосованием большинством голосов от общего числа членов конкурсной комиссии по каждому кандидату отдельно. </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highlight w:val="white"/>
          <w:lang w:eastAsia="ru-RU"/>
        </w:rPr>
        <w:t>Председатель конкурсной комиссии голосует последним. В случае если голоса разделились поровну, его голос является решающим.</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6.4. Решение конкурсной комиссии по результатам проведения конкурса направляется в Совет депутатов городского округа незамедлительно.</w:t>
      </w:r>
    </w:p>
    <w:p w:rsidR="009F5464" w:rsidRDefault="00972765">
      <w:pPr>
        <w:widowControl w:val="0"/>
        <w:spacing w:after="0" w:line="240" w:lineRule="auto"/>
        <w:ind w:firstLine="540"/>
        <w:jc w:val="both"/>
        <w:rPr>
          <w:rFonts w:ascii="Calibri" w:eastAsia="Times New Roman" w:hAnsi="Calibri" w:cs="Calibri"/>
          <w:color w:val="00000A"/>
          <w:sz w:val="20"/>
          <w:szCs w:val="20"/>
          <w:highlight w:val="yellow"/>
        </w:rPr>
      </w:pPr>
      <w:r>
        <w:rPr>
          <w:rFonts w:ascii="Times New Roman" w:eastAsia="Times New Roman" w:hAnsi="Times New Roman" w:cs="Times New Roman"/>
          <w:color w:val="00000A"/>
          <w:sz w:val="28"/>
          <w:szCs w:val="28"/>
          <w:highlight w:val="white"/>
          <w:lang w:eastAsia="ru-RU"/>
        </w:rPr>
        <w:t xml:space="preserve">Вместе с решением конкурсной комиссии в Совет депутатов городского округа направляются программы социально-экономического развития Яковлевского городского </w:t>
      </w:r>
      <w:r w:rsidRPr="007F14CE">
        <w:rPr>
          <w:rFonts w:ascii="Times New Roman" w:eastAsia="Times New Roman" w:hAnsi="Times New Roman" w:cs="Times New Roman"/>
          <w:color w:val="00000A"/>
          <w:sz w:val="28"/>
          <w:szCs w:val="28"/>
          <w:lang w:eastAsia="ru-RU"/>
        </w:rPr>
        <w:t xml:space="preserve">округа и </w:t>
      </w:r>
      <w:r w:rsidRPr="007F14CE">
        <w:rPr>
          <w:rFonts w:ascii="Times New Roman" w:eastAsia="Times New Roman" w:hAnsi="Times New Roman" w:cs="Times New Roman"/>
          <w:sz w:val="28"/>
          <w:szCs w:val="28"/>
          <w:lang w:eastAsia="ru-RU"/>
        </w:rPr>
        <w:t>проекты</w:t>
      </w:r>
      <w:r w:rsidRPr="007F14CE">
        <w:rPr>
          <w:rFonts w:ascii="Times New Roman" w:eastAsia="Times New Roman" w:hAnsi="Times New Roman" w:cs="Times New Roman"/>
          <w:color w:val="FF0000"/>
          <w:sz w:val="28"/>
          <w:szCs w:val="28"/>
          <w:lang w:eastAsia="ru-RU"/>
        </w:rPr>
        <w:t xml:space="preserve"> </w:t>
      </w:r>
      <w:r w:rsidRPr="007F14CE">
        <w:rPr>
          <w:rFonts w:ascii="Times New Roman" w:eastAsia="Times New Roman" w:hAnsi="Times New Roman" w:cs="Times New Roman"/>
          <w:sz w:val="28"/>
          <w:szCs w:val="28"/>
          <w:lang w:eastAsia="ru-RU"/>
        </w:rPr>
        <w:t>структуры администрации</w:t>
      </w:r>
      <w:r w:rsidRPr="007F14CE">
        <w:rPr>
          <w:rFonts w:ascii="Times New Roman" w:eastAsia="Times New Roman" w:hAnsi="Times New Roman" w:cs="Times New Roman"/>
          <w:color w:val="00000A"/>
          <w:sz w:val="28"/>
          <w:szCs w:val="28"/>
          <w:lang w:eastAsia="ru-RU"/>
        </w:rPr>
        <w:t xml:space="preserve"> Яковлевского городского округа с указанием основных направлений деятельности и ее структурных подразделений, представленные кандидатами, победившими в конкурсе.</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highlight w:val="white"/>
          <w:lang w:eastAsia="ru-RU"/>
        </w:rPr>
        <w:t>6.5. Решение конкурсно</w:t>
      </w:r>
      <w:r>
        <w:rPr>
          <w:rFonts w:ascii="Times New Roman" w:eastAsia="Times New Roman" w:hAnsi="Times New Roman" w:cs="Times New Roman"/>
          <w:sz w:val="28"/>
          <w:szCs w:val="28"/>
          <w:lang w:eastAsia="ru-RU"/>
        </w:rPr>
        <w:t xml:space="preserve">й комиссии по результатам проведения конкурса доводится до сведения кандидатов любым доступным способом не позднее двух суток с момента его принятия. </w:t>
      </w:r>
    </w:p>
    <w:p w:rsidR="009F5464" w:rsidRDefault="00972765">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Если в результате проведения конкурса не были выявлены кандидаты, отвечающие требованиям, предъявляемым к кандидатам настоящим Порядком, либо конкурс был признан несостоявшимся, </w:t>
      </w:r>
      <w:r>
        <w:rPr>
          <w:rFonts w:ascii="Times New Roman" w:eastAsia="Times New Roman" w:hAnsi="Times New Roman" w:cs="Times New Roman"/>
          <w:color w:val="00000A"/>
          <w:sz w:val="28"/>
          <w:szCs w:val="28"/>
          <w:highlight w:val="white"/>
          <w:lang w:eastAsia="ru-RU"/>
        </w:rPr>
        <w:t>Совет депутатов городского округа</w:t>
      </w:r>
      <w:r>
        <w:rPr>
          <w:rFonts w:ascii="Times New Roman" w:eastAsia="Times New Roman" w:hAnsi="Times New Roman" w:cs="Times New Roman"/>
          <w:sz w:val="28"/>
          <w:szCs w:val="28"/>
          <w:lang w:eastAsia="ru-RU"/>
        </w:rPr>
        <w:t xml:space="preserve"> принимает решение о проведении повторного конкурса. </w:t>
      </w:r>
    </w:p>
    <w:p w:rsidR="009F5464" w:rsidRDefault="00972765">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конкурса </w:t>
      </w:r>
      <w:proofErr w:type="gramStart"/>
      <w:r>
        <w:rPr>
          <w:rFonts w:ascii="Times New Roman" w:eastAsia="Times New Roman" w:hAnsi="Times New Roman" w:cs="Times New Roman"/>
          <w:sz w:val="28"/>
          <w:szCs w:val="28"/>
          <w:lang w:eastAsia="ru-RU"/>
        </w:rPr>
        <w:t>несостоявшимся</w:t>
      </w:r>
      <w:proofErr w:type="gramEnd"/>
      <w:r>
        <w:rPr>
          <w:rFonts w:ascii="Times New Roman" w:eastAsia="Times New Roman" w:hAnsi="Times New Roman" w:cs="Times New Roman"/>
          <w:sz w:val="28"/>
          <w:szCs w:val="28"/>
          <w:lang w:eastAsia="ru-RU"/>
        </w:rPr>
        <w:t>, при</w:t>
      </w:r>
      <w:r w:rsidR="008746F0">
        <w:rPr>
          <w:rFonts w:ascii="Times New Roman" w:eastAsia="Times New Roman" w:hAnsi="Times New Roman" w:cs="Times New Roman"/>
          <w:sz w:val="28"/>
          <w:szCs w:val="28"/>
          <w:lang w:eastAsia="ru-RU"/>
        </w:rPr>
        <w:t xml:space="preserve"> проведении повторного конкурса</w:t>
      </w:r>
      <w:r>
        <w:rPr>
          <w:rFonts w:ascii="Times New Roman" w:eastAsia="Times New Roman" w:hAnsi="Times New Roman" w:cs="Times New Roman"/>
          <w:sz w:val="28"/>
          <w:szCs w:val="28"/>
          <w:lang w:eastAsia="ru-RU"/>
        </w:rPr>
        <w:t xml:space="preserve"> допускается выдвижение кандидатуры, которая выдвигалась ранее.</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 xml:space="preserve">6.7. Конкурс признается несостоявшимся в следующих случаях: </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6.7.1. Отсутствуют кандидаты (не имеется заявлений или поданы заявления о снятии своих кандидатур) либо участвует в конкурсе только один кандидат.</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 xml:space="preserve">6.7.2. При признании всех кандидатов не соответствующими требованиям, установленным в пункте 3.5 настоящего Порядка. </w:t>
      </w:r>
    </w:p>
    <w:p w:rsidR="009F5464" w:rsidRDefault="00972765">
      <w:pPr>
        <w:widowControl w:val="0"/>
        <w:spacing w:after="0" w:line="240" w:lineRule="auto"/>
        <w:ind w:firstLine="540"/>
        <w:jc w:val="both"/>
        <w:rPr>
          <w:rFonts w:ascii="Calibri" w:eastAsia="Times New Roman" w:hAnsi="Calibri" w:cs="Calibri"/>
          <w:sz w:val="20"/>
          <w:szCs w:val="20"/>
          <w:lang w:eastAsia="ru-RU"/>
        </w:rPr>
      </w:pPr>
      <w:r>
        <w:rPr>
          <w:rFonts w:ascii="Times New Roman" w:eastAsia="Times New Roman" w:hAnsi="Times New Roman" w:cs="Times New Roman"/>
          <w:sz w:val="28"/>
          <w:szCs w:val="28"/>
          <w:lang w:eastAsia="ru-RU"/>
        </w:rPr>
        <w:t>6.7.3. При подаче документов на участие в конкурсе только одним кандидатом.</w:t>
      </w:r>
    </w:p>
    <w:p w:rsidR="009F5464" w:rsidRDefault="00972765">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6.7.4. При недопуске к участию во втором этапе конкурса ни одного</w:t>
      </w:r>
      <w:r w:rsidR="008746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lastRenderedPageBreak/>
        <w:t xml:space="preserve">кандидатов. </w:t>
      </w:r>
    </w:p>
    <w:p w:rsidR="007F14CE" w:rsidRDefault="007F14CE">
      <w:pPr>
        <w:widowControl w:val="0"/>
        <w:spacing w:after="0" w:line="240" w:lineRule="auto"/>
        <w:ind w:firstLine="540"/>
        <w:jc w:val="both"/>
        <w:rPr>
          <w:rFonts w:ascii="Times New Roman" w:eastAsia="Times New Roman" w:hAnsi="Times New Roman" w:cs="Times New Roman"/>
          <w:sz w:val="28"/>
          <w:szCs w:val="28"/>
          <w:lang w:eastAsia="ru-RU"/>
        </w:rPr>
      </w:pPr>
    </w:p>
    <w:p w:rsidR="007F14CE" w:rsidRDefault="007F14CE">
      <w:pPr>
        <w:widowControl w:val="0"/>
        <w:spacing w:after="0" w:line="240" w:lineRule="auto"/>
        <w:ind w:firstLine="540"/>
        <w:jc w:val="both"/>
        <w:rPr>
          <w:rFonts w:ascii="Times New Roman" w:eastAsia="Times New Roman" w:hAnsi="Times New Roman" w:cs="Times New Roman"/>
          <w:sz w:val="28"/>
          <w:szCs w:val="28"/>
          <w:lang w:eastAsia="ru-RU"/>
        </w:rPr>
      </w:pPr>
    </w:p>
    <w:p w:rsidR="007F14CE" w:rsidRDefault="007F14CE">
      <w:pPr>
        <w:widowControl w:val="0"/>
        <w:spacing w:after="0" w:line="240" w:lineRule="auto"/>
        <w:ind w:firstLine="540"/>
        <w:jc w:val="both"/>
        <w:rPr>
          <w:rFonts w:ascii="Calibri" w:eastAsia="Times New Roman" w:hAnsi="Calibri" w:cs="Calibri"/>
          <w:sz w:val="20"/>
          <w:szCs w:val="20"/>
          <w:lang w:eastAsia="ru-RU"/>
        </w:rPr>
      </w:pPr>
    </w:p>
    <w:p w:rsidR="009F5464" w:rsidRPr="008746F0" w:rsidRDefault="00972765">
      <w:pPr>
        <w:spacing w:after="0" w:line="240" w:lineRule="auto"/>
        <w:ind w:firstLine="851"/>
        <w:jc w:val="center"/>
        <w:outlineLvl w:val="2"/>
        <w:rPr>
          <w:rFonts w:ascii="Times New Roman" w:eastAsia="Times New Roman" w:hAnsi="Times New Roman" w:cs="Times New Roman"/>
          <w:sz w:val="28"/>
          <w:szCs w:val="28"/>
          <w:lang w:eastAsia="ru-RU"/>
        </w:rPr>
      </w:pPr>
      <w:r w:rsidRPr="008746F0">
        <w:rPr>
          <w:rFonts w:ascii="Times New Roman" w:eastAsia="Times New Roman" w:hAnsi="Times New Roman" w:cs="Times New Roman"/>
          <w:b/>
          <w:bCs/>
          <w:sz w:val="28"/>
          <w:szCs w:val="28"/>
          <w:lang w:eastAsia="ru-RU"/>
        </w:rPr>
        <w:t>7. Назначение кандидата на должность главы</w:t>
      </w:r>
    </w:p>
    <w:p w:rsidR="009F5464" w:rsidRPr="008746F0" w:rsidRDefault="00972765">
      <w:pPr>
        <w:spacing w:after="0" w:line="240" w:lineRule="auto"/>
        <w:ind w:firstLine="851"/>
        <w:jc w:val="center"/>
        <w:outlineLvl w:val="2"/>
        <w:rPr>
          <w:rFonts w:ascii="Times New Roman" w:eastAsia="Times New Roman" w:hAnsi="Times New Roman" w:cs="Times New Roman"/>
          <w:b/>
          <w:bCs/>
          <w:sz w:val="28"/>
          <w:szCs w:val="28"/>
          <w:lang w:eastAsia="ru-RU"/>
        </w:rPr>
      </w:pPr>
      <w:r w:rsidRPr="008746F0">
        <w:rPr>
          <w:rFonts w:ascii="Times New Roman" w:eastAsia="Times New Roman" w:hAnsi="Times New Roman" w:cs="Times New Roman"/>
          <w:b/>
          <w:sz w:val="28"/>
          <w:szCs w:val="28"/>
          <w:lang w:eastAsia="ru-RU"/>
        </w:rPr>
        <w:t xml:space="preserve">администрации Яковлевского </w:t>
      </w:r>
      <w:r w:rsidRPr="008746F0">
        <w:rPr>
          <w:rFonts w:ascii="Times New Roman" w:eastAsia="Times New Roman" w:hAnsi="Times New Roman" w:cs="Times New Roman"/>
          <w:b/>
          <w:sz w:val="28"/>
          <w:szCs w:val="28"/>
        </w:rPr>
        <w:t>городского округа</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7.1. Итоги конкурса на замещение должности главы администрации Яковлевского </w:t>
      </w:r>
      <w:r>
        <w:rPr>
          <w:rFonts w:ascii="Times New Roman" w:eastAsia="Times New Roman" w:hAnsi="Times New Roman" w:cs="Times New Roman"/>
          <w:sz w:val="28"/>
          <w:szCs w:val="28"/>
        </w:rPr>
        <w:t xml:space="preserve">городского округа </w:t>
      </w:r>
      <w:r>
        <w:rPr>
          <w:rFonts w:ascii="Times New Roman" w:eastAsia="Times New Roman" w:hAnsi="Times New Roman" w:cs="Times New Roman"/>
          <w:sz w:val="28"/>
          <w:szCs w:val="28"/>
          <w:lang w:eastAsia="ru-RU"/>
        </w:rPr>
        <w:t xml:space="preserve">рассматриваются на заседании Совета </w:t>
      </w:r>
      <w:r>
        <w:rPr>
          <w:rFonts w:ascii="Times New Roman" w:eastAsia="Times New Roman" w:hAnsi="Times New Roman" w:cs="Times New Roman"/>
          <w:sz w:val="28"/>
          <w:szCs w:val="28"/>
        </w:rPr>
        <w:t>депутатов городского округа</w:t>
      </w:r>
      <w:r>
        <w:rPr>
          <w:rFonts w:ascii="Times New Roman" w:eastAsia="Times New Roman" w:hAnsi="Times New Roman" w:cs="Times New Roman"/>
          <w:sz w:val="28"/>
          <w:szCs w:val="28"/>
          <w:lang w:eastAsia="ru-RU"/>
        </w:rPr>
        <w:t>.</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кандидатурам, представленным для назначения на должность главы администрации Яковлевского </w:t>
      </w:r>
      <w:r>
        <w:rPr>
          <w:rFonts w:ascii="Times New Roman" w:eastAsia="Times New Roman" w:hAnsi="Times New Roman" w:cs="Times New Roman"/>
          <w:sz w:val="28"/>
          <w:szCs w:val="28"/>
        </w:rPr>
        <w:t>городского округа</w:t>
      </w:r>
      <w:r>
        <w:rPr>
          <w:rFonts w:ascii="Times New Roman" w:eastAsia="Times New Roman" w:hAnsi="Times New Roman" w:cs="Times New Roman"/>
          <w:sz w:val="28"/>
          <w:szCs w:val="28"/>
          <w:lang w:eastAsia="ru-RU"/>
        </w:rPr>
        <w:t xml:space="preserve">, Советом </w:t>
      </w:r>
      <w:r>
        <w:rPr>
          <w:rFonts w:ascii="Times New Roman" w:eastAsia="Times New Roman" w:hAnsi="Times New Roman" w:cs="Times New Roman"/>
          <w:sz w:val="28"/>
          <w:szCs w:val="28"/>
        </w:rPr>
        <w:t xml:space="preserve">депутатов городского округа </w:t>
      </w:r>
      <w:r>
        <w:rPr>
          <w:rFonts w:ascii="Times New Roman" w:eastAsia="Times New Roman" w:hAnsi="Times New Roman" w:cs="Times New Roman"/>
          <w:sz w:val="28"/>
          <w:szCs w:val="28"/>
          <w:lang w:eastAsia="ru-RU"/>
        </w:rPr>
        <w:t>проводится открытое голосование.</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Победившим признается кандидат, за которого проголосовали не менее двух третей от установленного числа депутатов Совета </w:t>
      </w:r>
      <w:r>
        <w:rPr>
          <w:rFonts w:ascii="Times New Roman" w:eastAsia="Times New Roman" w:hAnsi="Times New Roman" w:cs="Times New Roman"/>
          <w:sz w:val="28"/>
          <w:szCs w:val="28"/>
        </w:rPr>
        <w:t>депутатов городского округа</w:t>
      </w:r>
      <w:r>
        <w:rPr>
          <w:rFonts w:ascii="Times New Roman" w:eastAsia="Times New Roman" w:hAnsi="Times New Roman" w:cs="Times New Roman"/>
          <w:sz w:val="28"/>
          <w:szCs w:val="28"/>
          <w:lang w:eastAsia="ru-RU"/>
        </w:rPr>
        <w:t>.</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для назначения на должность были представлены три и более кандидата 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Победителем признается кандидат, за которого проголосовало не менее двух третей от установленного числа депутатов Совета </w:t>
      </w:r>
      <w:r>
        <w:rPr>
          <w:rFonts w:ascii="Times New Roman" w:eastAsia="Times New Roman" w:hAnsi="Times New Roman" w:cs="Times New Roman"/>
          <w:sz w:val="28"/>
          <w:szCs w:val="28"/>
        </w:rPr>
        <w:t>депутатов городского округа</w:t>
      </w:r>
      <w:r>
        <w:rPr>
          <w:rFonts w:ascii="Times New Roman" w:eastAsia="Times New Roman" w:hAnsi="Times New Roman" w:cs="Times New Roman"/>
          <w:sz w:val="28"/>
          <w:szCs w:val="28"/>
          <w:lang w:eastAsia="ru-RU"/>
        </w:rPr>
        <w:t>.</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Если в результате голосования не был выявлен победитель, Совет </w:t>
      </w:r>
      <w:r>
        <w:rPr>
          <w:rFonts w:ascii="Times New Roman" w:eastAsia="Times New Roman" w:hAnsi="Times New Roman" w:cs="Times New Roman"/>
          <w:sz w:val="28"/>
          <w:szCs w:val="28"/>
        </w:rPr>
        <w:t xml:space="preserve">депутатов городского округа </w:t>
      </w:r>
      <w:r>
        <w:rPr>
          <w:rFonts w:ascii="Times New Roman" w:eastAsia="Times New Roman" w:hAnsi="Times New Roman" w:cs="Times New Roman"/>
          <w:sz w:val="28"/>
          <w:szCs w:val="28"/>
          <w:lang w:eastAsia="ru-RU"/>
        </w:rPr>
        <w:t>принимает решение о проведении повторного конкурса.</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Назначение главы администрации </w:t>
      </w:r>
      <w:r>
        <w:rPr>
          <w:rFonts w:ascii="Times New Roman" w:eastAsia="Times New Roman" w:hAnsi="Times New Roman" w:cs="Times New Roman"/>
          <w:sz w:val="28"/>
          <w:szCs w:val="28"/>
        </w:rPr>
        <w:t xml:space="preserve">городского округа </w:t>
      </w:r>
      <w:r>
        <w:rPr>
          <w:rFonts w:ascii="Times New Roman" w:eastAsia="Times New Roman" w:hAnsi="Times New Roman" w:cs="Times New Roman"/>
          <w:sz w:val="28"/>
          <w:szCs w:val="28"/>
          <w:lang w:eastAsia="ru-RU"/>
        </w:rPr>
        <w:t xml:space="preserve">оформляется решением Совета </w:t>
      </w:r>
      <w:r>
        <w:rPr>
          <w:rFonts w:ascii="Times New Roman" w:eastAsia="Times New Roman" w:hAnsi="Times New Roman" w:cs="Times New Roman"/>
          <w:sz w:val="28"/>
          <w:szCs w:val="28"/>
        </w:rPr>
        <w:t>депутатов городского округа</w:t>
      </w:r>
      <w:r>
        <w:rPr>
          <w:rFonts w:ascii="Times New Roman" w:eastAsia="Times New Roman" w:hAnsi="Times New Roman" w:cs="Times New Roman"/>
          <w:sz w:val="28"/>
          <w:szCs w:val="28"/>
          <w:lang w:eastAsia="ru-RU"/>
        </w:rPr>
        <w:t>. Указанное решение подлежит официальному опубликованию в соответствии с Уставом Яковлевского городского округа.</w:t>
      </w:r>
    </w:p>
    <w:p w:rsidR="009F5464" w:rsidRDefault="0097276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Контракт с главой администрации </w:t>
      </w:r>
      <w:r>
        <w:rPr>
          <w:rFonts w:ascii="Times New Roman" w:eastAsia="Times New Roman" w:hAnsi="Times New Roman" w:cs="Times New Roman"/>
          <w:sz w:val="28"/>
          <w:szCs w:val="28"/>
        </w:rPr>
        <w:t xml:space="preserve">городского округа </w:t>
      </w:r>
      <w:r>
        <w:rPr>
          <w:rFonts w:ascii="Times New Roman" w:eastAsia="Times New Roman" w:hAnsi="Times New Roman" w:cs="Times New Roman"/>
          <w:sz w:val="28"/>
          <w:szCs w:val="28"/>
          <w:lang w:eastAsia="ru-RU"/>
        </w:rPr>
        <w:t xml:space="preserve">заключается Председателем Совета </w:t>
      </w:r>
      <w:r>
        <w:rPr>
          <w:rFonts w:ascii="Times New Roman" w:eastAsia="Times New Roman" w:hAnsi="Times New Roman" w:cs="Times New Roman"/>
          <w:sz w:val="28"/>
          <w:szCs w:val="28"/>
        </w:rPr>
        <w:t xml:space="preserve">депутатов городского округа </w:t>
      </w:r>
      <w:r>
        <w:rPr>
          <w:rFonts w:ascii="Times New Roman" w:eastAsia="Times New Roman" w:hAnsi="Times New Roman" w:cs="Times New Roman"/>
          <w:sz w:val="28"/>
          <w:szCs w:val="28"/>
          <w:lang w:eastAsia="ru-RU"/>
        </w:rPr>
        <w:t xml:space="preserve">на основании решения Совета </w:t>
      </w:r>
      <w:r>
        <w:rPr>
          <w:rFonts w:ascii="Times New Roman" w:eastAsia="Times New Roman" w:hAnsi="Times New Roman" w:cs="Times New Roman"/>
          <w:sz w:val="28"/>
          <w:szCs w:val="28"/>
        </w:rPr>
        <w:t>депутатов городского округа о назначении на должность главы администрации округа.</w:t>
      </w: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1</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Порядку проведения</w:t>
      </w:r>
      <w:r>
        <w:rPr>
          <w:rFonts w:ascii="Times New Roman" w:eastAsia="Times New Roman" w:hAnsi="Times New Roman" w:cs="Times New Roman"/>
          <w:b/>
          <w:sz w:val="28"/>
          <w:szCs w:val="28"/>
          <w:lang w:eastAsia="ru-RU"/>
        </w:rPr>
        <w:br/>
        <w:t xml:space="preserve">конкурса на замещение должности главы администрации </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Яковлевского городского округа </w:t>
      </w:r>
    </w:p>
    <w:p w:rsidR="009F5464" w:rsidRDefault="009F5464"/>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В конкурсную комиссию </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по проведению конкурса </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на замещение должности</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 главы администрации Яковлевского городского округа</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от______________________________</w:t>
      </w: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4"/>
          <w:lang w:eastAsia="ru-RU"/>
        </w:rPr>
        <w:t xml:space="preserve">                                                                      (Фамилия, Имя, Отчество)</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паспорт серия____№_____________</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  выдан «___»___________ 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9F5464" w:rsidRDefault="00972765">
      <w:pPr>
        <w:spacing w:after="0" w:line="240" w:lineRule="auto"/>
        <w:ind w:left="4253"/>
        <w:jc w:val="center"/>
        <w:rPr>
          <w:rFonts w:ascii="Times New Roman" w:hAnsi="Times New Roman" w:cs="Times New Roman"/>
          <w:sz w:val="28"/>
          <w:szCs w:val="28"/>
        </w:rPr>
      </w:pPr>
      <w:proofErr w:type="gramStart"/>
      <w:r>
        <w:rPr>
          <w:rFonts w:ascii="Times New Roman" w:hAnsi="Times New Roman" w:cs="Times New Roman"/>
          <w:sz w:val="28"/>
          <w:szCs w:val="28"/>
        </w:rPr>
        <w:t>зарегистрированного</w:t>
      </w:r>
      <w:proofErr w:type="gramEnd"/>
      <w:r>
        <w:rPr>
          <w:rFonts w:ascii="Times New Roman" w:hAnsi="Times New Roman" w:cs="Times New Roman"/>
          <w:sz w:val="28"/>
          <w:szCs w:val="28"/>
        </w:rPr>
        <w:t xml:space="preserve"> (ой) по адресу:_____</w:t>
      </w:r>
    </w:p>
    <w:p w:rsidR="009F5464" w:rsidRDefault="00972765">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9F5464" w:rsidRDefault="009F5464">
      <w:pPr>
        <w:pStyle w:val="1"/>
        <w:keepNext w:val="0"/>
        <w:keepLines w:val="0"/>
        <w:spacing w:before="0" w:line="240" w:lineRule="auto"/>
        <w:ind w:left="4395"/>
        <w:jc w:val="center"/>
        <w:rPr>
          <w:rFonts w:ascii="Times New Roman" w:eastAsiaTheme="minorHAnsi" w:hAnsi="Times New Roman" w:cs="Times New Roman"/>
          <w:b w:val="0"/>
          <w:color w:val="auto"/>
          <w:sz w:val="26"/>
          <w:szCs w:val="26"/>
        </w:rPr>
      </w:pPr>
    </w:p>
    <w:p w:rsidR="009F5464" w:rsidRDefault="00972765">
      <w:pPr>
        <w:pStyle w:val="1"/>
        <w:keepNext w:val="0"/>
        <w:keepLines w:val="0"/>
        <w:spacing w:before="0" w:line="240" w:lineRule="auto"/>
        <w:jc w:val="center"/>
        <w:rPr>
          <w:rFonts w:ascii="Times New Roman" w:eastAsiaTheme="minorHAnsi" w:hAnsi="Times New Roman" w:cs="Times New Roman"/>
          <w:b w:val="0"/>
          <w:color w:val="auto"/>
        </w:rPr>
      </w:pPr>
      <w:r>
        <w:rPr>
          <w:rFonts w:ascii="Times New Roman" w:eastAsiaTheme="minorHAnsi" w:hAnsi="Times New Roman" w:cs="Times New Roman"/>
          <w:b w:val="0"/>
          <w:color w:val="auto"/>
        </w:rPr>
        <w:t>Заявление</w:t>
      </w:r>
    </w:p>
    <w:p w:rsidR="009F5464" w:rsidRDefault="009F5464">
      <w:pPr>
        <w:pStyle w:val="1"/>
        <w:keepNext w:val="0"/>
        <w:keepLines w:val="0"/>
        <w:spacing w:before="0" w:line="240" w:lineRule="auto"/>
        <w:jc w:val="both"/>
        <w:rPr>
          <w:rFonts w:ascii="Times New Roman" w:eastAsiaTheme="minorHAnsi" w:hAnsi="Times New Roman" w:cs="Times New Roman"/>
          <w:b w:val="0"/>
          <w:color w:val="auto"/>
        </w:rPr>
      </w:pPr>
    </w:p>
    <w:p w:rsidR="009F5464" w:rsidRDefault="00972765">
      <w:pPr>
        <w:pStyle w:val="1"/>
        <w:keepNext w:val="0"/>
        <w:keepLines w:val="0"/>
        <w:spacing w:before="0" w:line="240" w:lineRule="auto"/>
        <w:ind w:firstLine="567"/>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t xml:space="preserve">    Прошу рассмотреть мою кандидатуру на участие в конкурсе на замещение должности главы администрации Яковлевского городского округа, внесенную________________________________________________________</w:t>
      </w:r>
    </w:p>
    <w:p w:rsidR="009F5464" w:rsidRDefault="00972765">
      <w:pPr>
        <w:pStyle w:val="1"/>
        <w:keepNext w:val="0"/>
        <w:keepLines w:val="0"/>
        <w:spacing w:before="0" w:line="240" w:lineRule="auto"/>
        <w:jc w:val="center"/>
        <w:rPr>
          <w:rFonts w:ascii="Times New Roman" w:eastAsiaTheme="minorHAnsi" w:hAnsi="Times New Roman" w:cs="Times New Roman"/>
          <w:b w:val="0"/>
          <w:i/>
          <w:color w:val="auto"/>
        </w:rPr>
      </w:pPr>
      <w:r>
        <w:rPr>
          <w:rFonts w:ascii="Times New Roman" w:eastAsiaTheme="minorHAnsi" w:hAnsi="Times New Roman" w:cs="Times New Roman"/>
          <w:b w:val="0"/>
          <w:i/>
          <w:color w:val="auto"/>
        </w:rPr>
        <w:t>(указать кем вносится кандидатура)</w:t>
      </w:r>
    </w:p>
    <w:p w:rsidR="009F5464" w:rsidRDefault="00972765">
      <w:pPr>
        <w:pStyle w:val="1"/>
        <w:keepNext w:val="0"/>
        <w:keepLines w:val="0"/>
        <w:spacing w:before="0" w:line="240" w:lineRule="auto"/>
        <w:ind w:firstLine="709"/>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F5464" w:rsidRDefault="00972765">
      <w:pPr>
        <w:pStyle w:val="1"/>
        <w:keepNext w:val="0"/>
        <w:keepLines w:val="0"/>
        <w:spacing w:before="0" w:line="240" w:lineRule="auto"/>
        <w:ind w:firstLine="567"/>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t xml:space="preserve">    С порядком и условиями проведения конкурса, а также с ограничениями, запретами, связанными с муниципальной службой, ознакомлен(а).</w:t>
      </w:r>
    </w:p>
    <w:p w:rsidR="009F5464" w:rsidRDefault="00972765">
      <w:pPr>
        <w:pStyle w:val="1"/>
        <w:keepNext w:val="0"/>
        <w:keepLines w:val="0"/>
        <w:spacing w:before="0" w:line="240" w:lineRule="auto"/>
        <w:ind w:firstLine="709"/>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t xml:space="preserve">  Мне   известно, что   исполнение   должностных   обязанностей главы администрации </w:t>
      </w:r>
      <w:proofErr w:type="spellStart"/>
      <w:r>
        <w:rPr>
          <w:rFonts w:ascii="Times New Roman" w:eastAsiaTheme="minorHAnsi" w:hAnsi="Times New Roman" w:cs="Times New Roman"/>
          <w:b w:val="0"/>
          <w:color w:val="auto"/>
        </w:rPr>
        <w:t>Яковлевского</w:t>
      </w:r>
      <w:proofErr w:type="spellEnd"/>
      <w:r>
        <w:rPr>
          <w:rFonts w:ascii="Times New Roman" w:eastAsiaTheme="minorHAnsi" w:hAnsi="Times New Roman" w:cs="Times New Roman"/>
          <w:b w:val="0"/>
          <w:color w:val="auto"/>
        </w:rPr>
        <w:t xml:space="preserve"> городского округа связано с использованием сведений, составляющих государственную и иную охраняемую федеральными законами тайну, в </w:t>
      </w:r>
      <w:proofErr w:type="gramStart"/>
      <w:r>
        <w:rPr>
          <w:rFonts w:ascii="Times New Roman" w:eastAsiaTheme="minorHAnsi" w:hAnsi="Times New Roman" w:cs="Times New Roman"/>
          <w:b w:val="0"/>
          <w:color w:val="auto"/>
        </w:rPr>
        <w:t>связи</w:t>
      </w:r>
      <w:proofErr w:type="gramEnd"/>
      <w:r>
        <w:rPr>
          <w:rFonts w:ascii="Times New Roman" w:eastAsiaTheme="minorHAnsi" w:hAnsi="Times New Roman" w:cs="Times New Roman"/>
          <w:b w:val="0"/>
          <w:color w:val="auto"/>
        </w:rPr>
        <w:t xml:space="preserve"> с чем выражаю согласие на проведение в отношении меня полномочными органами проверочных мероприятий.</w:t>
      </w:r>
    </w:p>
    <w:p w:rsidR="009F5464" w:rsidRDefault="00972765">
      <w:pPr>
        <w:pStyle w:val="1"/>
        <w:keepNext w:val="0"/>
        <w:keepLines w:val="0"/>
        <w:spacing w:before="0" w:line="240" w:lineRule="auto"/>
        <w:ind w:firstLine="709"/>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lastRenderedPageBreak/>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9F5464" w:rsidRDefault="009F5464"/>
    <w:p w:rsidR="009F5464" w:rsidRDefault="00972765">
      <w:pPr>
        <w:pStyle w:val="1"/>
        <w:keepNext w:val="0"/>
        <w:keepLines w:val="0"/>
        <w:spacing w:before="0" w:line="240" w:lineRule="auto"/>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t xml:space="preserve">    __________________                                     ________________</w:t>
      </w:r>
    </w:p>
    <w:p w:rsidR="009F5464" w:rsidRDefault="00972765">
      <w:pPr>
        <w:pStyle w:val="1"/>
        <w:keepNext w:val="0"/>
        <w:keepLines w:val="0"/>
        <w:spacing w:before="0" w:line="240" w:lineRule="auto"/>
        <w:jc w:val="both"/>
        <w:rPr>
          <w:rFonts w:ascii="Times New Roman" w:eastAsiaTheme="minorHAnsi" w:hAnsi="Times New Roman" w:cs="Times New Roman"/>
          <w:b w:val="0"/>
          <w:i/>
          <w:color w:val="auto"/>
        </w:rPr>
      </w:pPr>
      <w:r>
        <w:rPr>
          <w:rFonts w:ascii="Times New Roman" w:eastAsiaTheme="minorHAnsi" w:hAnsi="Times New Roman" w:cs="Times New Roman"/>
          <w:b w:val="0"/>
          <w:i/>
          <w:color w:val="auto"/>
        </w:rPr>
        <w:t xml:space="preserve">         (дата)   </w:t>
      </w:r>
      <w:r w:rsidR="00936E5F">
        <w:rPr>
          <w:rFonts w:ascii="Times New Roman" w:eastAsiaTheme="minorHAnsi" w:hAnsi="Times New Roman" w:cs="Times New Roman"/>
          <w:b w:val="0"/>
          <w:i/>
          <w:color w:val="auto"/>
        </w:rPr>
        <w:t xml:space="preserve">                                                             </w:t>
      </w:r>
      <w:r>
        <w:rPr>
          <w:rFonts w:ascii="Times New Roman" w:eastAsiaTheme="minorHAnsi" w:hAnsi="Times New Roman" w:cs="Times New Roman"/>
          <w:b w:val="0"/>
          <w:i/>
          <w:color w:val="auto"/>
        </w:rPr>
        <w:t xml:space="preserve"> (подпис</w:t>
      </w:r>
      <w:r w:rsidRPr="00936E5F">
        <w:rPr>
          <w:rFonts w:ascii="Times New Roman" w:eastAsiaTheme="minorHAnsi" w:hAnsi="Times New Roman" w:cs="Times New Roman"/>
          <w:b w:val="0"/>
          <w:bCs w:val="0"/>
          <w:i/>
          <w:iCs/>
          <w:color w:val="auto"/>
        </w:rPr>
        <w:t>ь)</w:t>
      </w: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Приложение № 2</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к Порядку проведения</w:t>
      </w:r>
      <w:r>
        <w:rPr>
          <w:rFonts w:ascii="Times New Roman" w:hAnsi="Times New Roman" w:cs="Times New Roman"/>
          <w:b/>
          <w:sz w:val="28"/>
          <w:szCs w:val="28"/>
          <w:lang w:eastAsia="ru-RU"/>
        </w:rPr>
        <w:br/>
        <w:t xml:space="preserve">конкурса на замещение должности главы администрации </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 xml:space="preserve">Яковлевского городского округа </w:t>
      </w:r>
    </w:p>
    <w:p w:rsidR="009F5464" w:rsidRDefault="009F5464">
      <w:pPr>
        <w:widowControl w:val="0"/>
        <w:spacing w:after="0" w:line="240" w:lineRule="auto"/>
        <w:rPr>
          <w:rFonts w:ascii="Times New Roman" w:eastAsia="Calibri" w:hAnsi="Times New Roman" w:cs="Times New Roman"/>
          <w:color w:val="00000A"/>
          <w:sz w:val="28"/>
          <w:szCs w:val="28"/>
          <w:lang w:eastAsia="ru-RU"/>
        </w:rPr>
      </w:pPr>
    </w:p>
    <w:tbl>
      <w:tblPr>
        <w:tblStyle w:val="13"/>
        <w:tblW w:w="0" w:type="auto"/>
        <w:tblLayout w:type="fixed"/>
        <w:tblLook w:val="04A0"/>
      </w:tblPr>
      <w:tblGrid>
        <w:gridCol w:w="4076"/>
        <w:gridCol w:w="5670"/>
      </w:tblGrid>
      <w:tr w:rsidR="009F5464">
        <w:tc>
          <w:tcPr>
            <w:tcW w:w="4076" w:type="dxa"/>
            <w:tcBorders>
              <w:top w:val="none" w:sz="4" w:space="0" w:color="000000"/>
              <w:left w:val="none" w:sz="4" w:space="0" w:color="000000"/>
              <w:bottom w:val="none" w:sz="4" w:space="0" w:color="000000"/>
              <w:right w:val="none" w:sz="4" w:space="0" w:color="000000"/>
            </w:tcBorders>
          </w:tcPr>
          <w:p w:rsidR="009F5464" w:rsidRDefault="009F5464">
            <w:pPr>
              <w:widowControl w:val="0"/>
              <w:rPr>
                <w:rFonts w:ascii="Times New Roman" w:eastAsia="Times New Roman" w:hAnsi="Times New Roman" w:cs="Times New Roman"/>
                <w:color w:val="FF0000"/>
              </w:rPr>
            </w:pPr>
          </w:p>
        </w:tc>
        <w:tc>
          <w:tcPr>
            <w:tcW w:w="5670" w:type="dxa"/>
            <w:tcBorders>
              <w:top w:val="none" w:sz="4" w:space="0" w:color="000000"/>
              <w:left w:val="none" w:sz="4" w:space="0" w:color="000000"/>
              <w:bottom w:val="none" w:sz="4" w:space="0" w:color="000000"/>
              <w:right w:val="none" w:sz="4" w:space="0" w:color="000000"/>
            </w:tcBorders>
          </w:tcPr>
          <w:p w:rsidR="009F5464" w:rsidRDefault="009F5464">
            <w:pPr>
              <w:widowControl w:val="0"/>
              <w:jc w:val="center"/>
              <w:rPr>
                <w:rFonts w:ascii="Times New Roman" w:eastAsia="Times New Roman" w:hAnsi="Times New Roman" w:cs="Times New Roman"/>
                <w:sz w:val="28"/>
                <w:lang w:eastAsia="ru-RU"/>
              </w:rPr>
            </w:pPr>
          </w:p>
          <w:p w:rsidR="009F5464" w:rsidRDefault="009F5464">
            <w:pPr>
              <w:widowControl w:val="0"/>
              <w:jc w:val="center"/>
              <w:rPr>
                <w:rFonts w:ascii="Times New Roman" w:eastAsia="Times New Roman" w:hAnsi="Times New Roman" w:cs="Times New Roman"/>
                <w:sz w:val="28"/>
                <w:lang w:eastAsia="ru-RU"/>
              </w:rPr>
            </w:pP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8"/>
                <w:lang w:eastAsia="ru-RU"/>
              </w:rPr>
              <w:t xml:space="preserve">В конкурсную комиссию </w:t>
            </w: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8"/>
                <w:lang w:eastAsia="ru-RU"/>
              </w:rPr>
              <w:t xml:space="preserve">по проведению конкурса </w:t>
            </w:r>
          </w:p>
          <w:p w:rsidR="009F5464" w:rsidRDefault="00972765">
            <w:pPr>
              <w:widowControl w:val="0"/>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на замещение должности                         главы администрации Яковлевского </w:t>
            </w: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8"/>
                <w:lang w:eastAsia="ru-RU"/>
              </w:rPr>
              <w:t>городского округа от_________________________________</w:t>
            </w: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4"/>
                <w:lang w:eastAsia="ru-RU"/>
              </w:rPr>
              <w:t>(Фамилия, Имя, Отчество)</w:t>
            </w:r>
          </w:p>
          <w:p w:rsidR="009F5464" w:rsidRDefault="009F5464">
            <w:pPr>
              <w:widowControl w:val="0"/>
              <w:jc w:val="center"/>
              <w:rPr>
                <w:rFonts w:ascii="Times New Roman" w:eastAsia="Times New Roman" w:hAnsi="Times New Roman" w:cs="Times New Roman"/>
              </w:rPr>
            </w:pP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8"/>
                <w:szCs w:val="28"/>
                <w:lang w:eastAsia="ru-RU"/>
              </w:rPr>
              <w:t>паспорт серия _____№ _____________</w:t>
            </w: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8"/>
                <w:szCs w:val="28"/>
                <w:lang w:eastAsia="ru-RU"/>
              </w:rPr>
              <w:t>выдан «____» ___________ _______г.,</w:t>
            </w:r>
          </w:p>
          <w:p w:rsidR="009F5464" w:rsidRDefault="00972765">
            <w:pPr>
              <w:widowControl w:val="0"/>
              <w:jc w:val="center"/>
              <w:rPr>
                <w:rFonts w:ascii="Times New Roman" w:eastAsia="Times New Roman" w:hAnsi="Times New Roman" w:cs="Times New Roman"/>
              </w:rPr>
            </w:pPr>
            <w:r>
              <w:rPr>
                <w:rFonts w:ascii="Times New Roman" w:eastAsia="Times New Roman" w:hAnsi="Times New Roman" w:cs="Times New Roman"/>
                <w:sz w:val="28"/>
                <w:szCs w:val="28"/>
                <w:lang w:eastAsia="ru-RU"/>
              </w:rPr>
              <w:t>зарегистрированного (ой) по адресу: _____</w:t>
            </w:r>
          </w:p>
          <w:p w:rsidR="009F5464" w:rsidRDefault="00972765">
            <w:pPr>
              <w:widowControl w:val="0"/>
              <w:jc w:val="center"/>
              <w:rPr>
                <w:rFonts w:ascii="Times New Roman" w:eastAsia="Times New Roman" w:hAnsi="Times New Roman" w:cs="Times New Roman"/>
                <w:color w:val="FF0000"/>
              </w:rPr>
            </w:pPr>
            <w:r>
              <w:rPr>
                <w:rFonts w:ascii="Times New Roman" w:eastAsia="Times New Roman" w:hAnsi="Times New Roman" w:cs="Times New Roman"/>
                <w:sz w:val="28"/>
                <w:szCs w:val="28"/>
                <w:lang w:eastAsia="ru-RU"/>
              </w:rPr>
              <w:t>__________________________________________________________________________</w:t>
            </w:r>
          </w:p>
        </w:tc>
      </w:tr>
    </w:tbl>
    <w:p w:rsidR="009F5464" w:rsidRDefault="009F5464">
      <w:pPr>
        <w:widowControl w:val="0"/>
        <w:spacing w:after="0" w:line="240" w:lineRule="auto"/>
        <w:jc w:val="both"/>
        <w:rPr>
          <w:rFonts w:ascii="Times New Roman" w:eastAsia="Calibri" w:hAnsi="Times New Roman" w:cs="Times New Roman"/>
          <w:color w:val="00000A"/>
          <w:sz w:val="28"/>
          <w:szCs w:val="28"/>
          <w:lang w:eastAsia="ru-RU"/>
        </w:rPr>
      </w:pPr>
    </w:p>
    <w:p w:rsidR="009F5464" w:rsidRDefault="00972765">
      <w:pPr>
        <w:spacing w:after="0" w:line="240" w:lineRule="auto"/>
        <w:jc w:val="center"/>
        <w:rPr>
          <w:rFonts w:ascii="Calibri" w:eastAsia="Calibri" w:hAnsi="Calibri" w:cs="Calibri"/>
          <w:color w:val="00000A"/>
        </w:rPr>
      </w:pPr>
      <w:r>
        <w:rPr>
          <w:rFonts w:ascii="Times New Roman" w:hAnsi="Times New Roman" w:cs="Times New Roman"/>
          <w:b/>
          <w:bCs/>
          <w:color w:val="00000A"/>
          <w:sz w:val="28"/>
          <w:szCs w:val="28"/>
          <w:lang w:eastAsia="ru-RU"/>
        </w:rPr>
        <w:t>СОГЛАСИЕ НА ОБРАБОТКУ ПЕРСОНАЛЬНЫХ ДАННЫХ</w:t>
      </w:r>
    </w:p>
    <w:p w:rsidR="009F5464" w:rsidRDefault="009F5464">
      <w:pPr>
        <w:spacing w:after="0" w:line="240" w:lineRule="auto"/>
        <w:rPr>
          <w:rFonts w:ascii="Times New Roman" w:eastAsia="Times New Roman" w:hAnsi="Times New Roman" w:cs="Times New Roman"/>
          <w:color w:val="00000A"/>
          <w:sz w:val="28"/>
        </w:rPr>
      </w:pPr>
    </w:p>
    <w:p w:rsidR="009F5464" w:rsidRDefault="00972765">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hAnsi="Times New Roman" w:cs="Times New Roman"/>
          <w:color w:val="00000A"/>
          <w:sz w:val="28"/>
          <w:szCs w:val="28"/>
          <w:lang w:eastAsia="ru-RU"/>
        </w:rPr>
        <w:t xml:space="preserve">Настоящим я, </w:t>
      </w:r>
      <w:r>
        <w:rPr>
          <w:rFonts w:ascii="Times New Roman" w:hAnsi="Times New Roman" w:cs="Times New Roman"/>
          <w:bCs/>
          <w:iCs/>
          <w:color w:val="00000A"/>
          <w:sz w:val="28"/>
          <w:szCs w:val="28"/>
          <w:lang w:eastAsia="ru-RU"/>
        </w:rPr>
        <w:t>_________________________________________________</w:t>
      </w:r>
      <w:r>
        <w:rPr>
          <w:rFonts w:ascii="Times New Roman" w:hAnsi="Times New Roman" w:cs="Times New Roman"/>
          <w:color w:val="00000A"/>
          <w:sz w:val="28"/>
          <w:szCs w:val="28"/>
          <w:lang w:eastAsia="ru-RU"/>
        </w:rPr>
        <w:t>,</w:t>
      </w:r>
    </w:p>
    <w:p w:rsidR="009F5464" w:rsidRDefault="00972765">
      <w:pPr>
        <w:widowControl w:val="0"/>
        <w:spacing w:after="0" w:line="240" w:lineRule="auto"/>
        <w:jc w:val="center"/>
        <w:rPr>
          <w:rFonts w:ascii="Times New Roman" w:eastAsia="Times New Roman" w:hAnsi="Times New Roman" w:cs="Times New Roman"/>
        </w:rPr>
      </w:pPr>
      <w:r>
        <w:rPr>
          <w:rFonts w:ascii="Times New Roman" w:hAnsi="Times New Roman" w:cs="Times New Roman"/>
          <w:sz w:val="24"/>
          <w:lang w:eastAsia="ru-RU"/>
        </w:rPr>
        <w:t>(Фамилия, Имя, Отчество)</w:t>
      </w:r>
    </w:p>
    <w:p w:rsidR="009F5464" w:rsidRDefault="009F5464">
      <w:pPr>
        <w:spacing w:after="0" w:line="240" w:lineRule="auto"/>
        <w:ind w:firstLine="709"/>
        <w:jc w:val="both"/>
        <w:rPr>
          <w:rFonts w:ascii="Times New Roman" w:eastAsia="Times New Roman" w:hAnsi="Times New Roman" w:cs="Times New Roman"/>
          <w:color w:val="00000A"/>
          <w:sz w:val="28"/>
          <w:szCs w:val="28"/>
          <w:lang w:eastAsia="ru-RU"/>
        </w:rPr>
      </w:pPr>
    </w:p>
    <w:p w:rsidR="009F5464" w:rsidRDefault="00972765">
      <w:pPr>
        <w:spacing w:after="0" w:line="240" w:lineRule="auto"/>
        <w:jc w:val="both"/>
        <w:rPr>
          <w:rFonts w:ascii="Calibri" w:eastAsia="Calibri" w:hAnsi="Calibri" w:cs="Calibri"/>
          <w:color w:val="00000A"/>
        </w:rPr>
      </w:pPr>
      <w:r>
        <w:rPr>
          <w:rFonts w:ascii="Times New Roman" w:hAnsi="Times New Roman" w:cs="Times New Roman"/>
          <w:color w:val="00000A"/>
          <w:sz w:val="28"/>
          <w:szCs w:val="28"/>
          <w:lang w:eastAsia="ru-RU"/>
        </w:rPr>
        <w:t>представляю конкурсной комиссии по проведению конкурса на замещение должности главы администрации Яковлевского городского округа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Яковлевского городского округа.</w:t>
      </w:r>
    </w:p>
    <w:p w:rsidR="009F5464" w:rsidRDefault="00972765">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hAnsi="Times New Roman" w:cs="Times New Roman"/>
          <w:color w:val="00000A"/>
          <w:sz w:val="28"/>
          <w:szCs w:val="28"/>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w:t>
      </w:r>
    </w:p>
    <w:p w:rsidR="009F5464" w:rsidRDefault="00972765">
      <w:pPr>
        <w:spacing w:after="0" w:line="240" w:lineRule="auto"/>
        <w:ind w:firstLine="709"/>
        <w:jc w:val="both"/>
        <w:rPr>
          <w:rFonts w:ascii="Calibri" w:eastAsia="Calibri" w:hAnsi="Calibri" w:cs="Calibri"/>
          <w:sz w:val="28"/>
          <w:szCs w:val="28"/>
        </w:rPr>
      </w:pPr>
      <w:r>
        <w:rPr>
          <w:rFonts w:ascii="Times New Roman" w:hAnsi="Times New Roman" w:cs="Times New Roman"/>
          <w:color w:val="00000A"/>
          <w:sz w:val="28"/>
          <w:szCs w:val="28"/>
          <w:lang w:eastAsia="ru-RU"/>
        </w:rPr>
        <w:t xml:space="preserve">1) </w:t>
      </w:r>
      <w:r>
        <w:rPr>
          <w:rFonts w:ascii="Times New Roman" w:hAnsi="Times New Roman" w:cs="Times New Roman"/>
          <w:sz w:val="28"/>
          <w:szCs w:val="28"/>
          <w:lang w:eastAsia="ru-RU"/>
        </w:rPr>
        <w:t>заявлении;</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lastRenderedPageBreak/>
        <w:t>2) документе о выдвижении меня кандидатом, а именно (нужное подчеркнуть):</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t>представлении (в случае выдвижения Губернатором Белгородской области, Председателем Совета депутатов Яковлевского городского округа или группой депутатов Яковлевского городского округа);</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t>выписке из протокола конференции, собрания общественного объединения (в случае выдвижения общественным объединением);</w:t>
      </w:r>
    </w:p>
    <w:p w:rsidR="009F5464" w:rsidRDefault="00972765">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lang w:eastAsia="ru-RU"/>
        </w:rPr>
        <w:t>выписке из протокола собрания граждан (в случае выдвижения собранием граждан);</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t>3) паспорте гражданина Российской Федерации или ином документе, заменяющем паспорт гражданина;</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t>4) автобиографии;</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t>5) собственноручно заполненной и подписанной анкете по форме, утвержденной распоряжением Правительства Российской Федерации  от 26 мая 2005 года № 667-р;</w:t>
      </w:r>
    </w:p>
    <w:p w:rsidR="009F5464" w:rsidRDefault="00972765">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lang w:eastAsia="ru-RU"/>
        </w:rPr>
        <w:t>6) собственноручно заполненной и подписанной анкете по форме, утвержденной постановлением Правительства Российской Федерации  от 6 февраля 2010 года № 63;</w:t>
      </w:r>
    </w:p>
    <w:p w:rsidR="009F5464" w:rsidRDefault="00972765">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lang w:eastAsia="ru-RU"/>
        </w:rPr>
        <w:t>7) трудовой книжке и (или) сведениях о трудовой деятельности;</w:t>
      </w:r>
    </w:p>
    <w:p w:rsidR="009F5464" w:rsidRDefault="00972765">
      <w:pPr>
        <w:spacing w:after="0" w:line="240" w:lineRule="auto"/>
        <w:ind w:firstLine="709"/>
        <w:jc w:val="both"/>
        <w:rPr>
          <w:rFonts w:ascii="Calibri" w:eastAsia="Calibri" w:hAnsi="Calibri" w:cs="Calibri"/>
        </w:rPr>
      </w:pPr>
      <w:r>
        <w:rPr>
          <w:rFonts w:ascii="Times New Roman" w:hAnsi="Times New Roman" w:cs="Times New Roman"/>
          <w:sz w:val="28"/>
          <w:szCs w:val="28"/>
          <w:lang w:eastAsia="ru-RU"/>
        </w:rPr>
        <w:t>8) документе об образовании;</w:t>
      </w:r>
    </w:p>
    <w:p w:rsidR="009F5464" w:rsidRDefault="00972765">
      <w:pPr>
        <w:spacing w:after="0" w:line="240" w:lineRule="auto"/>
        <w:ind w:firstLine="708"/>
        <w:jc w:val="both"/>
        <w:rPr>
          <w:rFonts w:ascii="Calibri" w:eastAsia="Calibri" w:hAnsi="Calibri" w:cs="Calibri"/>
        </w:rPr>
      </w:pPr>
      <w:r>
        <w:rPr>
          <w:rFonts w:ascii="Times New Roman" w:hAnsi="Times New Roman" w:cs="Times New Roman"/>
          <w:sz w:val="28"/>
          <w:szCs w:val="28"/>
          <w:lang w:eastAsia="ru-RU"/>
        </w:rPr>
        <w:t>9) документе, подтверждающем регистрацию в системе индивидуального (персонифицированного) учета;</w:t>
      </w:r>
    </w:p>
    <w:p w:rsidR="009F5464" w:rsidRDefault="00972765">
      <w:pPr>
        <w:spacing w:after="0" w:line="240" w:lineRule="auto"/>
        <w:ind w:firstLine="708"/>
        <w:jc w:val="both"/>
        <w:rPr>
          <w:rFonts w:ascii="Calibri" w:eastAsia="Calibri" w:hAnsi="Calibri" w:cs="Calibri"/>
        </w:rPr>
      </w:pPr>
      <w:r>
        <w:rPr>
          <w:rFonts w:ascii="Times New Roman" w:hAnsi="Times New Roman" w:cs="Times New Roman"/>
          <w:sz w:val="28"/>
          <w:szCs w:val="28"/>
          <w:lang w:eastAsia="ru-RU"/>
        </w:rPr>
        <w:t>10) свидетельстве о постановке физического лица на учет в налоговом органе по месту жительства на территории Российской Федерации;</w:t>
      </w:r>
    </w:p>
    <w:p w:rsidR="009F5464" w:rsidRDefault="00972765">
      <w:pPr>
        <w:spacing w:after="0" w:line="240" w:lineRule="auto"/>
        <w:ind w:firstLine="708"/>
        <w:jc w:val="both"/>
        <w:rPr>
          <w:rFonts w:ascii="Calibri" w:eastAsia="Calibri" w:hAnsi="Calibri" w:cs="Calibri"/>
        </w:rPr>
      </w:pPr>
      <w:r>
        <w:rPr>
          <w:rFonts w:ascii="Times New Roman" w:hAnsi="Times New Roman" w:cs="Times New Roman"/>
          <w:sz w:val="28"/>
          <w:szCs w:val="28"/>
          <w:lang w:eastAsia="ru-RU"/>
        </w:rPr>
        <w:t>11) документах воинского учета;</w:t>
      </w:r>
    </w:p>
    <w:p w:rsidR="009F5464" w:rsidRDefault="00972765">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lang w:eastAsia="ru-RU"/>
        </w:rPr>
        <w:t>12) заключении медицинской организации об отсутствии заболевания, препятствующего поступлению на муниципальную службу, учетной формы</w:t>
      </w:r>
      <w:r w:rsidR="004A32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9F5464" w:rsidRDefault="00972765">
      <w:pPr>
        <w:spacing w:after="0" w:line="240" w:lineRule="auto"/>
        <w:ind w:firstLine="708"/>
        <w:jc w:val="both"/>
        <w:rPr>
          <w:rFonts w:ascii="Calibri" w:eastAsia="Calibri" w:hAnsi="Calibri" w:cs="Calibri"/>
        </w:rPr>
      </w:pPr>
      <w:r>
        <w:rPr>
          <w:rFonts w:ascii="Times New Roman" w:hAnsi="Times New Roman" w:cs="Times New Roman"/>
          <w:sz w:val="28"/>
          <w:szCs w:val="28"/>
          <w:lang w:eastAsia="ru-RU"/>
        </w:rPr>
        <w:t>13) справке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года № 989н;</w:t>
      </w:r>
    </w:p>
    <w:p w:rsidR="009F5464" w:rsidRDefault="00972765">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lang w:eastAsia="ru-RU"/>
        </w:rPr>
        <w:t>14)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9F5464" w:rsidRDefault="00972765">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lang w:eastAsia="ru-RU"/>
        </w:rPr>
        <w:t xml:space="preserve">15) </w:t>
      </w:r>
      <w:proofErr w:type="gramStart"/>
      <w:r>
        <w:rPr>
          <w:rFonts w:ascii="Times New Roman" w:hAnsi="Times New Roman" w:cs="Times New Roman"/>
          <w:sz w:val="28"/>
          <w:szCs w:val="28"/>
          <w:lang w:eastAsia="ru-RU"/>
        </w:rPr>
        <w:t>сведениях</w:t>
      </w:r>
      <w:proofErr w:type="gramEnd"/>
      <w:r>
        <w:rPr>
          <w:rFonts w:ascii="Times New Roman" w:hAnsi="Times New Roman" w:cs="Times New Roman"/>
          <w:sz w:val="28"/>
          <w:szCs w:val="28"/>
          <w:lang w:eastAsia="ru-RU"/>
        </w:rPr>
        <w:t xml:space="preserve"> об адресах сайтов и (или) страниц сайтов</w:t>
      </w:r>
      <w:r w:rsidR="004A32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информационно-телекоммуникационной сети «Интернет», на которых </w:t>
      </w:r>
      <w:r>
        <w:rPr>
          <w:rFonts w:ascii="Times New Roman" w:hAnsi="Times New Roman" w:cs="Times New Roman"/>
          <w:sz w:val="28"/>
          <w:szCs w:val="28"/>
          <w:lang w:eastAsia="ru-RU"/>
        </w:rPr>
        <w:lastRenderedPageBreak/>
        <w:t>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 Федерального закона</w:t>
      </w:r>
      <w:r w:rsidR="005F11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rsidR="00936E5F" w:rsidRDefault="00972765" w:rsidP="00936E5F">
      <w:pPr>
        <w:spacing w:after="0" w:line="240" w:lineRule="auto"/>
        <w:ind w:firstLine="708"/>
        <w:jc w:val="both"/>
        <w:rPr>
          <w:rFonts w:ascii="Times New Roman" w:hAnsi="Times New Roman" w:cs="Times New Roman"/>
          <w:color w:val="FF0000"/>
          <w:sz w:val="28"/>
          <w:szCs w:val="28"/>
          <w:lang w:eastAsia="ru-RU"/>
        </w:rPr>
      </w:pPr>
      <w:proofErr w:type="gramStart"/>
      <w:r>
        <w:rPr>
          <w:rFonts w:ascii="Times New Roman" w:hAnsi="Times New Roman" w:cs="Times New Roman"/>
          <w:sz w:val="28"/>
          <w:szCs w:val="28"/>
          <w:lang w:eastAsia="ru-RU"/>
        </w:rPr>
        <w:t xml:space="preserve">16)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w:t>
      </w:r>
      <w:r>
        <w:rPr>
          <w:rFonts w:ascii="Times New Roman" w:hAnsi="Times New Roman" w:cs="Times New Roman"/>
          <w:sz w:val="28"/>
          <w:szCs w:val="28"/>
          <w:lang w:eastAsia="ru-RU"/>
        </w:rPr>
        <w:tab/>
        <w:t>17) согласии кандидата на обработку персональных данны</w:t>
      </w:r>
      <w:r w:rsidRPr="00936E5F">
        <w:rPr>
          <w:rFonts w:ascii="Times New Roman" w:hAnsi="Times New Roman" w:cs="Times New Roman"/>
          <w:sz w:val="28"/>
          <w:szCs w:val="28"/>
          <w:lang w:eastAsia="ru-RU"/>
        </w:rPr>
        <w:t>х по установленной форме</w:t>
      </w:r>
      <w:r w:rsidR="00936E5F" w:rsidRPr="00936E5F">
        <w:rPr>
          <w:rFonts w:ascii="Times New Roman" w:hAnsi="Times New Roman" w:cs="Times New Roman"/>
          <w:sz w:val="28"/>
          <w:szCs w:val="28"/>
          <w:lang w:eastAsia="ru-RU"/>
        </w:rPr>
        <w:t>.</w:t>
      </w:r>
      <w:r w:rsidRPr="00936E5F">
        <w:rPr>
          <w:rFonts w:ascii="Times New Roman" w:hAnsi="Times New Roman" w:cs="Times New Roman"/>
          <w:sz w:val="28"/>
          <w:szCs w:val="28"/>
          <w:lang w:eastAsia="ru-RU"/>
        </w:rPr>
        <w:t xml:space="preserve"> </w:t>
      </w:r>
      <w:proofErr w:type="gramEnd"/>
    </w:p>
    <w:p w:rsidR="009F5464" w:rsidRDefault="00972765" w:rsidP="00936E5F">
      <w:pPr>
        <w:spacing w:after="0" w:line="240" w:lineRule="auto"/>
        <w:ind w:firstLine="708"/>
        <w:jc w:val="both"/>
        <w:rPr>
          <w:rFonts w:ascii="Calibri" w:eastAsia="Calibri" w:hAnsi="Calibri" w:cs="Calibri"/>
        </w:rPr>
      </w:pPr>
      <w:r>
        <w:rPr>
          <w:rFonts w:ascii="Times New Roman" w:hAnsi="Times New Roman" w:cs="Times New Roman"/>
          <w:sz w:val="28"/>
          <w:szCs w:val="28"/>
          <w:lang w:eastAsia="ru-RU"/>
        </w:rPr>
        <w:t>15) контактных данных (адрес, адрес электронной почты, телефон).</w:t>
      </w:r>
    </w:p>
    <w:p w:rsidR="009F5464" w:rsidRDefault="00972765">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16) </w:t>
      </w:r>
      <w:r>
        <w:rPr>
          <w:rFonts w:ascii="Times New Roman" w:hAnsi="Times New Roman" w:cs="Times New Roman"/>
          <w:sz w:val="28"/>
          <w:szCs w:val="28"/>
        </w:rPr>
        <w:t>других документах, характеризующих мою профессиональную подготовку;</w:t>
      </w:r>
    </w:p>
    <w:p w:rsidR="009F5464" w:rsidRDefault="00972765">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highlight w:val="white"/>
        </w:rPr>
        <w:t>дополнительных сведениях о себе (о наградах, званиях, ученых степенях и прочее)</w:t>
      </w:r>
      <w:r>
        <w:rPr>
          <w:rFonts w:ascii="Times New Roman" w:hAnsi="Times New Roman" w:cs="Times New Roman"/>
          <w:sz w:val="28"/>
          <w:szCs w:val="28"/>
        </w:rPr>
        <w:t>.</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sz w:val="28"/>
          <w:szCs w:val="28"/>
          <w:highlight w:val="white"/>
          <w:lang w:eastAsia="ru-RU"/>
        </w:rPr>
        <w:t xml:space="preserve">Настоящее согласие на обработку персональных данных действует </w:t>
      </w:r>
      <w:proofErr w:type="gramStart"/>
      <w:r>
        <w:rPr>
          <w:rFonts w:ascii="Times New Roman" w:hAnsi="Times New Roman" w:cs="Times New Roman"/>
          <w:sz w:val="28"/>
          <w:szCs w:val="28"/>
          <w:highlight w:val="white"/>
          <w:lang w:eastAsia="ru-RU"/>
        </w:rPr>
        <w:t>с даты подписания</w:t>
      </w:r>
      <w:proofErr w:type="gramEnd"/>
      <w:r>
        <w:rPr>
          <w:rFonts w:ascii="Times New Roman" w:hAnsi="Times New Roman" w:cs="Times New Roman"/>
          <w:sz w:val="28"/>
          <w:szCs w:val="28"/>
          <w:highlight w:val="white"/>
          <w:lang w:eastAsia="ru-RU"/>
        </w:rPr>
        <w:t xml:space="preserve"> настоящего согласия</w:t>
      </w:r>
      <w:r>
        <w:rPr>
          <w:rFonts w:ascii="Times New Roman" w:hAnsi="Times New Roman" w:cs="Times New Roman"/>
          <w:color w:val="00000A"/>
          <w:sz w:val="28"/>
          <w:szCs w:val="28"/>
          <w:lang w:eastAsia="ru-RU"/>
        </w:rPr>
        <w:t xml:space="preserve"> </w:t>
      </w:r>
      <w:r>
        <w:rPr>
          <w:rFonts w:ascii="Times New Roman" w:hAnsi="Times New Roman" w:cs="Times New Roman"/>
          <w:sz w:val="28"/>
          <w:szCs w:val="28"/>
          <w:lang w:eastAsia="ru-RU"/>
        </w:rPr>
        <w:t>бессрочно.</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color w:val="00000A"/>
          <w:sz w:val="28"/>
          <w:szCs w:val="28"/>
          <w:lang w:eastAsia="ru-RU"/>
        </w:rPr>
        <w:t>Обязуюсь сообщать об изменении местожительства,</w:t>
      </w:r>
      <w:r w:rsidR="004A32D9">
        <w:rPr>
          <w:rFonts w:ascii="Times New Roman" w:hAnsi="Times New Roman" w:cs="Times New Roman"/>
          <w:color w:val="00000A"/>
          <w:sz w:val="28"/>
          <w:szCs w:val="28"/>
          <w:lang w:eastAsia="ru-RU"/>
        </w:rPr>
        <w:t xml:space="preserve"> </w:t>
      </w:r>
      <w:r>
        <w:rPr>
          <w:rFonts w:ascii="Times New Roman" w:hAnsi="Times New Roman" w:cs="Times New Roman"/>
          <w:color w:val="00000A"/>
          <w:sz w:val="28"/>
          <w:szCs w:val="28"/>
          <w:lang w:eastAsia="ru-RU"/>
        </w:rPr>
        <w:t>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color w:val="00000A"/>
          <w:sz w:val="28"/>
          <w:szCs w:val="28"/>
          <w:lang w:eastAsia="ru-RU"/>
        </w:rPr>
        <w:t>Я ознакомлен (а), что:</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color w:val="00000A"/>
          <w:sz w:val="28"/>
          <w:szCs w:val="28"/>
          <w:lang w:eastAsia="ru-RU"/>
        </w:rPr>
        <w:t>1) согласие на обработку персональных данных действует с даты подписания настоящего согласия бессрочно;</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color w:val="00000A"/>
          <w:sz w:val="28"/>
          <w:szCs w:val="28"/>
          <w:lang w:eastAsia="ru-RU"/>
        </w:rPr>
        <w:t>2) согласие на обработку персональных данных может быть отозвано</w:t>
      </w:r>
      <w:r w:rsidR="004A32D9">
        <w:rPr>
          <w:rFonts w:ascii="Times New Roman" w:hAnsi="Times New Roman" w:cs="Times New Roman"/>
          <w:color w:val="00000A"/>
          <w:sz w:val="28"/>
          <w:szCs w:val="28"/>
          <w:lang w:eastAsia="ru-RU"/>
        </w:rPr>
        <w:t xml:space="preserve"> </w:t>
      </w:r>
      <w:r>
        <w:rPr>
          <w:rFonts w:ascii="Times New Roman" w:hAnsi="Times New Roman" w:cs="Times New Roman"/>
          <w:color w:val="00000A"/>
          <w:sz w:val="28"/>
          <w:szCs w:val="28"/>
          <w:lang w:eastAsia="ru-RU"/>
        </w:rPr>
        <w:t>на основании письменного заявления в произвольной форме;</w:t>
      </w:r>
    </w:p>
    <w:p w:rsidR="009F5464" w:rsidRDefault="00972765">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hAnsi="Times New Roman" w:cs="Times New Roman"/>
          <w:color w:val="00000A"/>
          <w:sz w:val="28"/>
          <w:szCs w:val="28"/>
          <w:lang w:eastAsia="ru-RU"/>
        </w:rPr>
        <w:t xml:space="preserve">3) в случае отзыва согласия на обработку персональных данных конкурсная комиссия вправе продолжить обработку персональных </w:t>
      </w:r>
      <w:proofErr w:type="spellStart"/>
      <w:r>
        <w:rPr>
          <w:rFonts w:ascii="Times New Roman" w:hAnsi="Times New Roman" w:cs="Times New Roman"/>
          <w:color w:val="00000A"/>
          <w:sz w:val="28"/>
          <w:szCs w:val="28"/>
          <w:lang w:eastAsia="ru-RU"/>
        </w:rPr>
        <w:t>данныхбез</w:t>
      </w:r>
      <w:proofErr w:type="spellEnd"/>
      <w:r>
        <w:rPr>
          <w:rFonts w:ascii="Times New Roman" w:hAnsi="Times New Roman" w:cs="Times New Roman"/>
          <w:color w:val="00000A"/>
          <w:sz w:val="28"/>
          <w:szCs w:val="28"/>
          <w:lang w:eastAsia="ru-RU"/>
        </w:rPr>
        <w:t xml:space="preserve">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color w:val="00000A"/>
          <w:sz w:val="28"/>
          <w:szCs w:val="28"/>
          <w:lang w:eastAsia="ru-RU"/>
        </w:rPr>
        <w:t>4) после   окончания деятельности конкурсной комиссии персональные данные хранятся в Совете депутатов Яковлевского городского округа в течение срока хранения документов, предусмотренных действующим законодательством Российской Федерации;</w:t>
      </w:r>
    </w:p>
    <w:p w:rsidR="009F5464" w:rsidRDefault="00972765">
      <w:pPr>
        <w:spacing w:after="0" w:line="240" w:lineRule="auto"/>
        <w:ind w:firstLine="709"/>
        <w:jc w:val="both"/>
        <w:rPr>
          <w:rFonts w:ascii="Calibri" w:eastAsia="Calibri" w:hAnsi="Calibri" w:cs="Calibri"/>
          <w:color w:val="00000A"/>
        </w:rPr>
      </w:pPr>
      <w:r>
        <w:rPr>
          <w:rFonts w:ascii="Times New Roman" w:hAnsi="Times New Roman" w:cs="Times New Roman"/>
          <w:color w:val="00000A"/>
          <w:sz w:val="28"/>
          <w:szCs w:val="28"/>
          <w:lang w:eastAsia="ru-RU"/>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конкурсную комиссию функций, полномочий и обязанностей.</w:t>
      </w:r>
    </w:p>
    <w:p w:rsidR="009F5464" w:rsidRDefault="00972765">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hAnsi="Times New Roman" w:cs="Times New Roman"/>
          <w:color w:val="00000A"/>
          <w:sz w:val="28"/>
          <w:szCs w:val="28"/>
          <w:lang w:eastAsia="ru-RU"/>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w:t>
      </w:r>
      <w:r w:rsidR="004A32D9">
        <w:rPr>
          <w:rFonts w:ascii="Times New Roman" w:hAnsi="Times New Roman" w:cs="Times New Roman"/>
          <w:color w:val="00000A"/>
          <w:sz w:val="28"/>
          <w:szCs w:val="28"/>
          <w:lang w:eastAsia="ru-RU"/>
        </w:rPr>
        <w:t xml:space="preserve"> </w:t>
      </w:r>
      <w:r>
        <w:rPr>
          <w:rFonts w:ascii="Times New Roman" w:hAnsi="Times New Roman" w:cs="Times New Roman"/>
          <w:color w:val="00000A"/>
          <w:sz w:val="28"/>
          <w:szCs w:val="28"/>
          <w:lang w:eastAsia="ru-RU"/>
        </w:rPr>
        <w:t>и обязанностей.</w:t>
      </w:r>
    </w:p>
    <w:p w:rsidR="009F5464" w:rsidRDefault="009F5464">
      <w:pPr>
        <w:spacing w:after="0" w:line="240" w:lineRule="auto"/>
        <w:rPr>
          <w:rFonts w:ascii="Times New Roman" w:eastAsia="Times New Roman" w:hAnsi="Times New Roman" w:cs="Times New Roman"/>
          <w:color w:val="00000A"/>
          <w:sz w:val="28"/>
          <w:szCs w:val="28"/>
          <w:lang w:eastAsia="ru-RU"/>
        </w:rPr>
      </w:pPr>
    </w:p>
    <w:tbl>
      <w:tblPr>
        <w:tblStyle w:val="13"/>
        <w:tblW w:w="0" w:type="auto"/>
        <w:tblLook w:val="04A0"/>
      </w:tblPr>
      <w:tblGrid>
        <w:gridCol w:w="3236"/>
        <w:gridCol w:w="3236"/>
        <w:gridCol w:w="3099"/>
      </w:tblGrid>
      <w:tr w:rsidR="009F5464">
        <w:tc>
          <w:tcPr>
            <w:tcW w:w="3285" w:type="dxa"/>
            <w:tcBorders>
              <w:top w:val="none" w:sz="4" w:space="0" w:color="000000"/>
              <w:left w:val="none" w:sz="4" w:space="0" w:color="000000"/>
              <w:bottom w:val="none" w:sz="4" w:space="0" w:color="000000"/>
              <w:right w:val="none" w:sz="4" w:space="0" w:color="000000"/>
            </w:tcBorders>
          </w:tcPr>
          <w:p w:rsidR="009F5464" w:rsidRDefault="00972765">
            <w:pP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lang w:eastAsia="ru-RU"/>
              </w:rPr>
              <w:lastRenderedPageBreak/>
              <w:t>______________________</w:t>
            </w:r>
          </w:p>
          <w:p w:rsidR="009F5464" w:rsidRDefault="00972765">
            <w:pPr>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4"/>
                <w:lang w:eastAsia="ru-RU"/>
              </w:rPr>
              <w:t xml:space="preserve">(дата) </w:t>
            </w:r>
          </w:p>
        </w:tc>
        <w:tc>
          <w:tcPr>
            <w:tcW w:w="3285" w:type="dxa"/>
            <w:tcBorders>
              <w:top w:val="none" w:sz="4" w:space="0" w:color="000000"/>
              <w:left w:val="none" w:sz="4" w:space="0" w:color="000000"/>
              <w:bottom w:val="none" w:sz="4" w:space="0" w:color="000000"/>
              <w:right w:val="none" w:sz="4" w:space="0" w:color="000000"/>
            </w:tcBorders>
          </w:tcPr>
          <w:p w:rsidR="009F5464" w:rsidRDefault="00972765">
            <w:pP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lang w:eastAsia="ru-RU"/>
              </w:rPr>
              <w:t>______________________</w:t>
            </w:r>
          </w:p>
          <w:p w:rsidR="009F5464" w:rsidRDefault="00972765">
            <w:pPr>
              <w:jc w:val="center"/>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lang w:eastAsia="ru-RU"/>
              </w:rPr>
              <w:t>(подпись)</w:t>
            </w:r>
          </w:p>
        </w:tc>
        <w:tc>
          <w:tcPr>
            <w:tcW w:w="3285" w:type="dxa"/>
            <w:tcBorders>
              <w:top w:val="none" w:sz="4" w:space="0" w:color="000000"/>
              <w:left w:val="none" w:sz="4" w:space="0" w:color="000000"/>
              <w:bottom w:val="none" w:sz="4" w:space="0" w:color="000000"/>
              <w:right w:val="none" w:sz="4" w:space="0" w:color="000000"/>
            </w:tcBorders>
          </w:tcPr>
          <w:p w:rsidR="009F5464" w:rsidRDefault="00972765">
            <w:pP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lang w:eastAsia="ru-RU"/>
              </w:rPr>
              <w:t>_____________________</w:t>
            </w:r>
          </w:p>
          <w:p w:rsidR="009F5464" w:rsidRDefault="00972765">
            <w:pPr>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4"/>
                <w:lang w:eastAsia="ru-RU"/>
              </w:rPr>
              <w:t xml:space="preserve">(расшифровка подписи) </w:t>
            </w:r>
          </w:p>
        </w:tc>
      </w:tr>
    </w:tbl>
    <w:p w:rsidR="009F5464" w:rsidRDefault="009F5464">
      <w:pPr>
        <w:widowControl w:val="0"/>
        <w:spacing w:after="0" w:line="240" w:lineRule="auto"/>
        <w:jc w:val="both"/>
        <w:rPr>
          <w:rFonts w:ascii="Arial" w:eastAsia="Calibri" w:hAnsi="Arial" w:cs="Arial"/>
          <w:color w:val="00000A"/>
          <w:sz w:val="28"/>
          <w:szCs w:val="28"/>
          <w:lang w:eastAsia="ru-RU"/>
        </w:rPr>
      </w:pPr>
    </w:p>
    <w:p w:rsidR="009F5464" w:rsidRDefault="009F5464">
      <w:pPr>
        <w:widowControl w:val="0"/>
        <w:spacing w:after="0" w:line="240" w:lineRule="auto"/>
        <w:jc w:val="both"/>
        <w:rPr>
          <w:rFonts w:ascii="Arial" w:eastAsia="Calibri" w:hAnsi="Arial" w:cs="Arial"/>
          <w:color w:val="00000A"/>
          <w:sz w:val="28"/>
          <w:szCs w:val="28"/>
          <w:lang w:eastAsia="ru-RU"/>
        </w:rPr>
      </w:pPr>
    </w:p>
    <w:p w:rsidR="009F5464" w:rsidRDefault="009F5464">
      <w:pPr>
        <w:widowControl w:val="0"/>
        <w:spacing w:after="0" w:line="240" w:lineRule="auto"/>
        <w:jc w:val="both"/>
        <w:rPr>
          <w:rFonts w:ascii="Arial" w:eastAsia="Calibri" w:hAnsi="Arial" w:cs="Arial"/>
          <w:color w:val="00000A"/>
          <w:sz w:val="28"/>
          <w:szCs w:val="28"/>
          <w:lang w:eastAsia="ru-RU"/>
        </w:rPr>
      </w:pPr>
    </w:p>
    <w:p w:rsidR="009F5464" w:rsidRDefault="009F5464">
      <w:pPr>
        <w:widowControl w:val="0"/>
        <w:spacing w:after="0" w:line="240" w:lineRule="auto"/>
        <w:jc w:val="both"/>
        <w:rPr>
          <w:rFonts w:ascii="Arial" w:eastAsia="Calibri" w:hAnsi="Arial" w:cs="Arial"/>
          <w:color w:val="00000A"/>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Приложение № 3</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к Порядку проведения</w:t>
      </w:r>
      <w:r>
        <w:rPr>
          <w:rFonts w:ascii="Times New Roman" w:hAnsi="Times New Roman" w:cs="Times New Roman"/>
          <w:b/>
          <w:sz w:val="28"/>
          <w:szCs w:val="28"/>
          <w:lang w:eastAsia="ru-RU"/>
        </w:rPr>
        <w:br/>
        <w:t xml:space="preserve">конкурса на замещение должности главы администрации </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 xml:space="preserve">Яковлевского городского округа </w:t>
      </w:r>
    </w:p>
    <w:p w:rsidR="009F5464" w:rsidRDefault="009F5464">
      <w:pPr>
        <w:widowControl w:val="0"/>
        <w:spacing w:after="0" w:line="240" w:lineRule="auto"/>
        <w:jc w:val="both"/>
        <w:rPr>
          <w:rFonts w:ascii="Arial" w:eastAsia="Calibri" w:hAnsi="Arial" w:cs="Arial"/>
          <w:color w:val="00000A"/>
          <w:sz w:val="28"/>
          <w:szCs w:val="28"/>
          <w:lang w:eastAsia="ru-RU"/>
        </w:rPr>
      </w:pPr>
    </w:p>
    <w:p w:rsidR="009F5464" w:rsidRDefault="009F5464">
      <w:pPr>
        <w:spacing w:after="0"/>
        <w:rPr>
          <w:rFonts w:ascii="Times New Roman" w:eastAsia="Times New Roman" w:hAnsi="Times New Roman" w:cs="Times New Roman"/>
          <w:color w:val="FF0000"/>
          <w:sz w:val="28"/>
          <w:szCs w:val="28"/>
        </w:rPr>
      </w:pPr>
    </w:p>
    <w:p w:rsidR="009F5464" w:rsidRDefault="009F5464">
      <w:pPr>
        <w:spacing w:after="0"/>
        <w:rPr>
          <w:rFonts w:ascii="Times New Roman" w:eastAsia="Times New Roman" w:hAnsi="Times New Roman" w:cs="Times New Roman"/>
          <w:color w:val="FF0000"/>
          <w:sz w:val="28"/>
          <w:szCs w:val="28"/>
        </w:rPr>
      </w:pPr>
    </w:p>
    <w:p w:rsidR="005F11B5" w:rsidRDefault="00972765" w:rsidP="005F11B5">
      <w:pPr>
        <w:spacing w:after="0" w:line="240" w:lineRule="auto"/>
        <w:jc w:val="center"/>
        <w:rPr>
          <w:rFonts w:ascii="Times New Roman" w:hAnsi="Times New Roman" w:cs="Times New Roman"/>
          <w:b/>
          <w:color w:val="00000A"/>
          <w:sz w:val="28"/>
          <w:szCs w:val="28"/>
          <w:lang w:eastAsia="ru-RU"/>
        </w:rPr>
      </w:pPr>
      <w:r>
        <w:rPr>
          <w:rFonts w:ascii="Times New Roman" w:hAnsi="Times New Roman" w:cs="Times New Roman"/>
          <w:b/>
          <w:sz w:val="28"/>
          <w:szCs w:val="28"/>
          <w:lang w:eastAsia="ru-RU"/>
        </w:rPr>
        <w:t xml:space="preserve"> Расписка в</w:t>
      </w:r>
      <w:r>
        <w:rPr>
          <w:rFonts w:ascii="Times New Roman" w:hAnsi="Times New Roman" w:cs="Times New Roman"/>
          <w:b/>
          <w:color w:val="00000A"/>
          <w:sz w:val="28"/>
          <w:szCs w:val="28"/>
          <w:lang w:eastAsia="ru-RU"/>
        </w:rPr>
        <w:t xml:space="preserve"> принятии документов</w:t>
      </w:r>
      <w:r>
        <w:rPr>
          <w:rFonts w:ascii="Calibri" w:hAnsi="Calibri" w:cs="Calibri"/>
          <w:color w:val="00000A"/>
        </w:rPr>
        <w:t xml:space="preserve"> </w:t>
      </w:r>
      <w:r>
        <w:rPr>
          <w:rFonts w:ascii="Times New Roman" w:hAnsi="Times New Roman" w:cs="Times New Roman"/>
          <w:b/>
          <w:sz w:val="28"/>
        </w:rPr>
        <w:t>от</w:t>
      </w:r>
      <w:r>
        <w:rPr>
          <w:rFonts w:ascii="Times New Roman" w:hAnsi="Times New Roman" w:cs="Times New Roman"/>
          <w:b/>
          <w:color w:val="FF0000"/>
          <w:sz w:val="28"/>
        </w:rPr>
        <w:t xml:space="preserve"> </w:t>
      </w:r>
      <w:r>
        <w:rPr>
          <w:rFonts w:ascii="Times New Roman" w:hAnsi="Times New Roman" w:cs="Times New Roman"/>
          <w:b/>
          <w:color w:val="00000A"/>
          <w:sz w:val="28"/>
          <w:szCs w:val="28"/>
          <w:lang w:eastAsia="ru-RU"/>
        </w:rPr>
        <w:t>кандидата</w:t>
      </w:r>
    </w:p>
    <w:p w:rsidR="009F5464" w:rsidRDefault="00972765" w:rsidP="005F11B5">
      <w:pPr>
        <w:spacing w:after="0" w:line="240" w:lineRule="auto"/>
        <w:jc w:val="center"/>
        <w:rPr>
          <w:rFonts w:ascii="Times New Roman" w:eastAsia="Times New Roman" w:hAnsi="Times New Roman" w:cs="Times New Roman"/>
          <w:b/>
          <w:color w:val="FF0000"/>
          <w:sz w:val="28"/>
        </w:rPr>
      </w:pPr>
      <w:r>
        <w:rPr>
          <w:rFonts w:ascii="Times New Roman" w:hAnsi="Times New Roman" w:cs="Times New Roman"/>
          <w:b/>
          <w:color w:val="00000A"/>
          <w:sz w:val="28"/>
          <w:szCs w:val="28"/>
          <w:lang w:eastAsia="ru-RU"/>
        </w:rPr>
        <w:t xml:space="preserve"> Яковлевского городского округа</w:t>
      </w:r>
    </w:p>
    <w:p w:rsidR="009F5464" w:rsidRDefault="00972765">
      <w:pPr>
        <w:spacing w:after="0" w:line="240" w:lineRule="auto"/>
        <w:jc w:val="center"/>
        <w:rPr>
          <w:rFonts w:ascii="Times New Roman" w:eastAsia="Times New Roman" w:hAnsi="Times New Roman" w:cs="Times New Roman"/>
          <w:color w:val="00000A"/>
          <w:sz w:val="28"/>
        </w:rPr>
      </w:pPr>
      <w:r>
        <w:rPr>
          <w:rFonts w:ascii="Times New Roman" w:hAnsi="Times New Roman" w:cs="Times New Roman"/>
          <w:b/>
          <w:sz w:val="28"/>
        </w:rPr>
        <w:t>с описью документов, представленных кандидатом в конкурсную комиссию по проведению конкурса на замещение должности главы</w:t>
      </w:r>
      <w:r>
        <w:rPr>
          <w:rFonts w:ascii="Times New Roman" w:hAnsi="Times New Roman" w:cs="Times New Roman"/>
          <w:b/>
          <w:color w:val="FF0000"/>
          <w:sz w:val="28"/>
        </w:rPr>
        <w:t xml:space="preserve"> </w:t>
      </w:r>
      <w:r>
        <w:rPr>
          <w:rFonts w:ascii="Times New Roman" w:hAnsi="Times New Roman" w:cs="Times New Roman"/>
          <w:b/>
          <w:color w:val="00000A"/>
          <w:sz w:val="28"/>
          <w:szCs w:val="28"/>
          <w:lang w:eastAsia="ru-RU"/>
        </w:rPr>
        <w:t>администрации Яковлевского городского округа</w:t>
      </w:r>
    </w:p>
    <w:p w:rsidR="009F5464" w:rsidRDefault="00972765">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rPr>
        <w:t>Мною, _________________________________________________________</w:t>
      </w:r>
    </w:p>
    <w:p w:rsidR="009F5464" w:rsidRDefault="00972765">
      <w:pPr>
        <w:spacing w:after="0" w:line="240" w:lineRule="auto"/>
        <w:ind w:firstLine="709"/>
        <w:jc w:val="both"/>
        <w:rPr>
          <w:rFonts w:ascii="Times New Roman" w:eastAsia="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 xml:space="preserve">   (фамилия, имя, отчество)</w:t>
      </w:r>
    </w:p>
    <w:p w:rsidR="009F5464" w:rsidRDefault="009F5464">
      <w:pPr>
        <w:spacing w:after="0"/>
        <w:jc w:val="both"/>
        <w:rPr>
          <w:rFonts w:ascii="Times New Roman" w:eastAsia="Times New Roman" w:hAnsi="Times New Roman" w:cs="Times New Roman"/>
          <w:sz w:val="28"/>
        </w:rPr>
      </w:pPr>
    </w:p>
    <w:p w:rsidR="005F11B5" w:rsidRDefault="00972765">
      <w:pPr>
        <w:spacing w:after="0"/>
        <w:jc w:val="both"/>
        <w:rPr>
          <w:rFonts w:ascii="Times New Roman" w:hAnsi="Times New Roman" w:cs="Times New Roman"/>
          <w:sz w:val="28"/>
        </w:rPr>
      </w:pPr>
      <w:r>
        <w:rPr>
          <w:rFonts w:ascii="Times New Roman" w:hAnsi="Times New Roman" w:cs="Times New Roman"/>
          <w:sz w:val="28"/>
        </w:rPr>
        <w:t xml:space="preserve">секретарем конкурсной комиссии по проведению конкурса на замещение должности главы </w:t>
      </w:r>
      <w:r>
        <w:rPr>
          <w:rFonts w:ascii="Times New Roman" w:hAnsi="Times New Roman" w:cs="Times New Roman"/>
          <w:sz w:val="28"/>
          <w:szCs w:val="28"/>
          <w:lang w:eastAsia="ru-RU"/>
        </w:rPr>
        <w:t xml:space="preserve">администрации Яковлевского городского округа </w:t>
      </w:r>
      <w:r>
        <w:rPr>
          <w:rFonts w:ascii="Times New Roman" w:hAnsi="Times New Roman" w:cs="Times New Roman"/>
          <w:sz w:val="28"/>
        </w:rPr>
        <w:t xml:space="preserve">«_____» _________________ 20____года приняты следующие документы </w:t>
      </w:r>
    </w:p>
    <w:p w:rsidR="009F5464" w:rsidRDefault="00972765">
      <w:pPr>
        <w:spacing w:after="0"/>
        <w:jc w:val="both"/>
        <w:rPr>
          <w:rFonts w:ascii="Times New Roman" w:eastAsia="Times New Roman" w:hAnsi="Times New Roman" w:cs="Times New Roman"/>
          <w:sz w:val="28"/>
        </w:rPr>
      </w:pPr>
      <w:r>
        <w:rPr>
          <w:rFonts w:ascii="Times New Roman" w:hAnsi="Times New Roman" w:cs="Times New Roman"/>
          <w:sz w:val="28"/>
        </w:rPr>
        <w:t>от кандидата __________________________________________________________________</w:t>
      </w:r>
    </w:p>
    <w:p w:rsidR="009F5464" w:rsidRDefault="00972765">
      <w:pPr>
        <w:spacing w:after="0"/>
        <w:jc w:val="both"/>
        <w:rPr>
          <w:rFonts w:ascii="Times New Roman" w:eastAsia="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4"/>
        </w:rPr>
        <w:t xml:space="preserve"> (фамилия, имя, отчество)</w:t>
      </w:r>
    </w:p>
    <w:p w:rsidR="009F5464" w:rsidRDefault="00972765">
      <w:pPr>
        <w:spacing w:after="0"/>
        <w:jc w:val="both"/>
        <w:rPr>
          <w:rFonts w:ascii="Times New Roman" w:eastAsia="Times New Roman" w:hAnsi="Times New Roman" w:cs="Times New Roman"/>
          <w:sz w:val="28"/>
        </w:rPr>
      </w:pPr>
      <w:r>
        <w:rPr>
          <w:rFonts w:ascii="Times New Roman" w:hAnsi="Times New Roman" w:cs="Times New Roman"/>
          <w:sz w:val="28"/>
        </w:rPr>
        <w:t xml:space="preserve">по описи: </w:t>
      </w:r>
    </w:p>
    <w:tbl>
      <w:tblPr>
        <w:tblStyle w:val="13"/>
        <w:tblW w:w="0" w:type="auto"/>
        <w:tblLayout w:type="fixed"/>
        <w:tblLook w:val="04A0"/>
      </w:tblPr>
      <w:tblGrid>
        <w:gridCol w:w="675"/>
        <w:gridCol w:w="5528"/>
        <w:gridCol w:w="3651"/>
      </w:tblGrid>
      <w:tr w:rsidR="009F5464">
        <w:trPr>
          <w:tblHeader/>
        </w:trPr>
        <w:tc>
          <w:tcPr>
            <w:tcW w:w="675" w:type="dxa"/>
          </w:tcPr>
          <w:p w:rsidR="009F5464" w:rsidRDefault="00972765">
            <w:pPr>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9F5464" w:rsidRDefault="00972765">
            <w:pPr>
              <w:jc w:val="center"/>
              <w:rPr>
                <w:rFonts w:ascii="Times New Roman" w:eastAsia="Times New Roman" w:hAnsi="Times New Roman" w:cs="Times New Roman"/>
                <w:b/>
                <w:sz w:val="24"/>
              </w:rPr>
            </w:pPr>
            <w:r>
              <w:rPr>
                <w:rFonts w:ascii="Times New Roman" w:eastAsia="Times New Roman" w:hAnsi="Times New Roman" w:cs="Times New Roman"/>
                <w:b/>
                <w:sz w:val="24"/>
              </w:rPr>
              <w:t>п/п</w:t>
            </w:r>
          </w:p>
        </w:tc>
        <w:tc>
          <w:tcPr>
            <w:tcW w:w="5528" w:type="dxa"/>
          </w:tcPr>
          <w:p w:rsidR="009F5464" w:rsidRDefault="00972765">
            <w:pPr>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документа</w:t>
            </w:r>
          </w:p>
        </w:tc>
        <w:tc>
          <w:tcPr>
            <w:tcW w:w="3651" w:type="dxa"/>
          </w:tcPr>
          <w:p w:rsidR="009F5464" w:rsidRDefault="00972765">
            <w:pPr>
              <w:jc w:val="center"/>
              <w:rPr>
                <w:rFonts w:ascii="Times New Roman" w:eastAsia="Times New Roman" w:hAnsi="Times New Roman" w:cs="Times New Roman"/>
                <w:b/>
                <w:sz w:val="24"/>
              </w:rPr>
            </w:pPr>
            <w:r>
              <w:rPr>
                <w:rFonts w:ascii="Times New Roman" w:eastAsia="Times New Roman" w:hAnsi="Times New Roman" w:cs="Times New Roman"/>
                <w:b/>
                <w:sz w:val="24"/>
              </w:rPr>
              <w:t>Количество</w:t>
            </w:r>
          </w:p>
          <w:p w:rsidR="009F5464" w:rsidRDefault="00972765">
            <w:pPr>
              <w:jc w:val="center"/>
              <w:rPr>
                <w:rFonts w:ascii="Times New Roman" w:eastAsia="Times New Roman" w:hAnsi="Times New Roman" w:cs="Times New Roman"/>
                <w:b/>
                <w:sz w:val="24"/>
              </w:rPr>
            </w:pPr>
            <w:r>
              <w:rPr>
                <w:rFonts w:ascii="Times New Roman" w:eastAsia="Times New Roman" w:hAnsi="Times New Roman" w:cs="Times New Roman"/>
                <w:b/>
                <w:sz w:val="24"/>
              </w:rPr>
              <w:t>(экземпляров, штук, листов)</w:t>
            </w:r>
          </w:p>
        </w:tc>
      </w:tr>
      <w:tr w:rsidR="009F5464">
        <w:tc>
          <w:tcPr>
            <w:tcW w:w="675" w:type="dxa"/>
          </w:tcPr>
          <w:p w:rsidR="009F5464" w:rsidRDefault="00972765">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5528" w:type="dxa"/>
          </w:tcPr>
          <w:p w:rsidR="009F5464" w:rsidRDefault="00972765">
            <w:pPr>
              <w:jc w:val="both"/>
              <w:rPr>
                <w:rFonts w:ascii="Times New Roman" w:eastAsia="Times New Roman" w:hAnsi="Times New Roman" w:cs="Times New Roman"/>
                <w:sz w:val="24"/>
              </w:rPr>
            </w:pPr>
            <w:r>
              <w:rPr>
                <w:rFonts w:ascii="Times New Roman" w:eastAsia="Times New Roman" w:hAnsi="Times New Roman" w:cs="Times New Roman"/>
                <w:sz w:val="24"/>
              </w:rPr>
              <w:t>Личное заявление установленной формы</w:t>
            </w:r>
          </w:p>
        </w:tc>
        <w:tc>
          <w:tcPr>
            <w:tcW w:w="3651" w:type="dxa"/>
          </w:tcPr>
          <w:p w:rsidR="009F5464" w:rsidRDefault="009F5464">
            <w:pPr>
              <w:jc w:val="both"/>
              <w:rPr>
                <w:rFonts w:ascii="Times New Roman" w:eastAsia="Times New Roman" w:hAnsi="Times New Roman" w:cs="Times New Roman"/>
                <w:sz w:val="24"/>
              </w:rPr>
            </w:pPr>
          </w:p>
        </w:tc>
      </w:tr>
      <w:tr w:rsidR="009F5464">
        <w:tc>
          <w:tcPr>
            <w:tcW w:w="675" w:type="dxa"/>
          </w:tcPr>
          <w:p w:rsidR="009F5464" w:rsidRDefault="00972765">
            <w:pPr>
              <w:jc w:val="center"/>
            </w:pPr>
            <w:r>
              <w:rPr>
                <w:rFonts w:ascii="Times New Roman" w:hAnsi="Times New Roman"/>
                <w:sz w:val="24"/>
                <w:szCs w:val="24"/>
              </w:rPr>
              <w:t>2.</w:t>
            </w:r>
          </w:p>
        </w:tc>
        <w:tc>
          <w:tcPr>
            <w:tcW w:w="5528" w:type="dxa"/>
          </w:tcPr>
          <w:p w:rsidR="009F5464" w:rsidRDefault="00972765">
            <w:pPr>
              <w:shd w:val="clear" w:color="FFFFFF" w:fill="FFFFFF"/>
              <w:jc w:val="both"/>
            </w:pPr>
            <w:r>
              <w:rPr>
                <w:rFonts w:ascii="Times New Roman" w:hAnsi="Times New Roman"/>
                <w:sz w:val="24"/>
                <w:szCs w:val="24"/>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9F5464" w:rsidRDefault="00972765">
            <w:pPr>
              <w:shd w:val="clear" w:color="FFFFFF" w:fill="FFFFFF"/>
              <w:ind w:firstLine="540"/>
              <w:jc w:val="both"/>
            </w:pPr>
            <w:r>
              <w:rPr>
                <w:rFonts w:ascii="Times New Roman" w:hAnsi="Times New Roman"/>
                <w:sz w:val="24"/>
                <w:szCs w:val="24"/>
              </w:rPr>
              <w:t>представление - в случае выдвижения кандидата Губернатором Белгородской области, Председателем Совета депутатов Яковлевского городского округа или группой депутатов Совета депутатов Яковлевского городского округа.</w:t>
            </w:r>
          </w:p>
          <w:p w:rsidR="009F5464" w:rsidRDefault="00972765">
            <w:pPr>
              <w:shd w:val="clear" w:color="FFFFFF" w:fill="FFFFFF"/>
              <w:ind w:firstLine="540"/>
              <w:jc w:val="both"/>
            </w:pPr>
            <w:r>
              <w:rPr>
                <w:rFonts w:ascii="Times New Roman" w:hAnsi="Times New Roman"/>
                <w:sz w:val="24"/>
                <w:szCs w:val="24"/>
              </w:rPr>
              <w:lastRenderedPageBreak/>
              <w:t>выписка из протокола конференции, собрания общественного  объединения  - в случае выдвижения кандидата общественным объединением;</w:t>
            </w:r>
          </w:p>
          <w:p w:rsidR="009F5464" w:rsidRDefault="00972765">
            <w:pPr>
              <w:shd w:val="clear" w:color="FFFFFF" w:fill="FFFFFF"/>
              <w:ind w:firstLine="540"/>
              <w:jc w:val="both"/>
            </w:pPr>
            <w:r>
              <w:rPr>
                <w:rFonts w:ascii="Times New Roman" w:hAnsi="Times New Roman"/>
                <w:sz w:val="24"/>
                <w:szCs w:val="24"/>
              </w:rPr>
              <w:t>выписка из протокола собрания граждан -                      в случае выдвижения кандидата собранием граждан</w:t>
            </w:r>
          </w:p>
          <w:p w:rsidR="009F5464" w:rsidRDefault="00972765">
            <w:pPr>
              <w:shd w:val="clear" w:color="FFFFFF" w:fill="FFFFFF"/>
              <w:jc w:val="both"/>
            </w:pPr>
            <w:r>
              <w:rPr>
                <w:rFonts w:ascii="Times New Roman" w:hAnsi="Times New Roman"/>
                <w:sz w:val="24"/>
                <w:szCs w:val="24"/>
              </w:rPr>
              <w:t>(нужное - подчеркнуть)</w:t>
            </w:r>
          </w:p>
        </w:tc>
        <w:tc>
          <w:tcPr>
            <w:tcW w:w="3651" w:type="dxa"/>
          </w:tcPr>
          <w:p w:rsidR="009F5464" w:rsidRDefault="009F5464">
            <w:pPr>
              <w:jc w:val="both"/>
              <w:rPr>
                <w:rFonts w:ascii="Times New Roman" w:eastAsia="Times New Roman" w:hAnsi="Times New Roman" w:cs="Times New Roman"/>
                <w:sz w:val="28"/>
              </w:rPr>
            </w:pPr>
          </w:p>
        </w:tc>
      </w:tr>
      <w:tr w:rsidR="009F5464">
        <w:tc>
          <w:tcPr>
            <w:tcW w:w="675" w:type="dxa"/>
          </w:tcPr>
          <w:p w:rsidR="009F5464" w:rsidRDefault="00972765">
            <w:pPr>
              <w:jc w:val="center"/>
            </w:pPr>
            <w:r>
              <w:rPr>
                <w:rFonts w:ascii="Times New Roman" w:hAnsi="Times New Roman"/>
                <w:sz w:val="24"/>
                <w:szCs w:val="24"/>
              </w:rPr>
              <w:lastRenderedPageBreak/>
              <w:t>3.</w:t>
            </w:r>
          </w:p>
        </w:tc>
        <w:tc>
          <w:tcPr>
            <w:tcW w:w="5528" w:type="dxa"/>
          </w:tcPr>
          <w:p w:rsidR="009F5464" w:rsidRDefault="00972765">
            <w:pPr>
              <w:shd w:val="clear" w:color="FFFFFF" w:fill="FFFFFF"/>
              <w:jc w:val="both"/>
            </w:pPr>
            <w:r>
              <w:rPr>
                <w:rFonts w:ascii="Times New Roman" w:hAnsi="Times New Roman"/>
                <w:sz w:val="24"/>
                <w:szCs w:val="24"/>
              </w:rPr>
              <w:t>Паспорт гражданина Российской Федерации или иной документ, заменяющий паспорт гражданина</w:t>
            </w:r>
          </w:p>
        </w:tc>
        <w:tc>
          <w:tcPr>
            <w:tcW w:w="3651" w:type="dxa"/>
          </w:tcPr>
          <w:p w:rsidR="009F5464" w:rsidRDefault="009F5464">
            <w:pPr>
              <w:jc w:val="both"/>
              <w:rPr>
                <w:rFonts w:ascii="Times New Roman" w:eastAsia="Times New Roman" w:hAnsi="Times New Roman" w:cs="Times New Roman"/>
                <w:sz w:val="28"/>
              </w:rPr>
            </w:pPr>
          </w:p>
        </w:tc>
      </w:tr>
      <w:tr w:rsidR="009F5464">
        <w:tc>
          <w:tcPr>
            <w:tcW w:w="675" w:type="dxa"/>
          </w:tcPr>
          <w:p w:rsidR="009F5464" w:rsidRDefault="00972765">
            <w:pPr>
              <w:jc w:val="center"/>
            </w:pPr>
            <w:r>
              <w:rPr>
                <w:rFonts w:ascii="Times New Roman" w:hAnsi="Times New Roman"/>
                <w:sz w:val="24"/>
                <w:szCs w:val="24"/>
              </w:rPr>
              <w:t>4.</w:t>
            </w:r>
          </w:p>
        </w:tc>
        <w:tc>
          <w:tcPr>
            <w:tcW w:w="5528" w:type="dxa"/>
          </w:tcPr>
          <w:p w:rsidR="009F5464" w:rsidRDefault="00972765">
            <w:pPr>
              <w:shd w:val="clear" w:color="FFFFFF" w:fill="FFFFFF"/>
              <w:jc w:val="both"/>
            </w:pPr>
            <w:r>
              <w:rPr>
                <w:rFonts w:ascii="Times New Roman" w:hAnsi="Times New Roman"/>
                <w:sz w:val="24"/>
                <w:szCs w:val="24"/>
              </w:rPr>
              <w:t>Автобиография</w:t>
            </w:r>
          </w:p>
        </w:tc>
        <w:tc>
          <w:tcPr>
            <w:tcW w:w="3651" w:type="dxa"/>
          </w:tcPr>
          <w:p w:rsidR="009F5464" w:rsidRDefault="009F5464">
            <w:pPr>
              <w:jc w:val="both"/>
              <w:rPr>
                <w:rFonts w:ascii="Times New Roman" w:eastAsia="Times New Roman" w:hAnsi="Times New Roman" w:cs="Times New Roman"/>
                <w:sz w:val="28"/>
              </w:rPr>
            </w:pPr>
          </w:p>
        </w:tc>
      </w:tr>
      <w:tr w:rsidR="009F5464">
        <w:tc>
          <w:tcPr>
            <w:tcW w:w="675" w:type="dxa"/>
          </w:tcPr>
          <w:p w:rsidR="009F5464" w:rsidRDefault="00972765">
            <w:pPr>
              <w:jc w:val="center"/>
            </w:pPr>
            <w:r>
              <w:rPr>
                <w:rFonts w:ascii="Times New Roman" w:hAnsi="Times New Roman"/>
                <w:sz w:val="24"/>
                <w:szCs w:val="24"/>
              </w:rPr>
              <w:t>5.</w:t>
            </w:r>
          </w:p>
        </w:tc>
        <w:tc>
          <w:tcPr>
            <w:tcW w:w="5528" w:type="dxa"/>
          </w:tcPr>
          <w:p w:rsidR="009F5464" w:rsidRDefault="00972765">
            <w:pPr>
              <w:shd w:val="clear" w:color="FFFFFF" w:fill="FFFFFF"/>
              <w:jc w:val="both"/>
            </w:pPr>
            <w:r>
              <w:rPr>
                <w:rFonts w:ascii="Times New Roman" w:hAnsi="Times New Roman"/>
                <w:sz w:val="24"/>
                <w:szCs w:val="24"/>
              </w:rPr>
              <w:t>Анкета по форме, утвержденной распоряжением Правительства Российской Федерации от 26.05.2005 № 667-р</w:t>
            </w:r>
            <w:r>
              <w:rPr>
                <w:rFonts w:ascii="Times New Roman" w:hAnsi="Times New Roman"/>
                <w:i/>
                <w:iCs/>
                <w:sz w:val="24"/>
                <w:szCs w:val="24"/>
              </w:rPr>
              <w:t xml:space="preserve"> </w:t>
            </w:r>
          </w:p>
        </w:tc>
        <w:tc>
          <w:tcPr>
            <w:tcW w:w="3651" w:type="dxa"/>
          </w:tcPr>
          <w:p w:rsidR="009F5464" w:rsidRDefault="009F5464">
            <w:pPr>
              <w:jc w:val="both"/>
              <w:rPr>
                <w:rFonts w:ascii="Times New Roman" w:eastAsia="Times New Roman" w:hAnsi="Times New Roman" w:cs="Times New Roman"/>
                <w:sz w:val="28"/>
              </w:rPr>
            </w:pPr>
          </w:p>
        </w:tc>
      </w:tr>
      <w:tr w:rsidR="009F5464">
        <w:tc>
          <w:tcPr>
            <w:tcW w:w="675" w:type="dxa"/>
          </w:tcPr>
          <w:p w:rsidR="009F5464" w:rsidRDefault="00972765">
            <w:pPr>
              <w:jc w:val="center"/>
            </w:pPr>
            <w:r>
              <w:rPr>
                <w:rFonts w:ascii="Times New Roman" w:hAnsi="Times New Roman"/>
                <w:sz w:val="24"/>
                <w:szCs w:val="24"/>
              </w:rPr>
              <w:t>6.</w:t>
            </w:r>
          </w:p>
        </w:tc>
        <w:tc>
          <w:tcPr>
            <w:tcW w:w="5528" w:type="dxa"/>
          </w:tcPr>
          <w:p w:rsidR="009F5464" w:rsidRDefault="00972765">
            <w:pPr>
              <w:shd w:val="clear" w:color="FFFFFF" w:fill="FFFFFF"/>
              <w:jc w:val="both"/>
            </w:pPr>
            <w:r>
              <w:rPr>
                <w:rFonts w:ascii="Times New Roman" w:hAnsi="Times New Roman"/>
                <w:sz w:val="24"/>
                <w:szCs w:val="24"/>
              </w:rPr>
              <w:t>Анкета по форме, утвержденной постановлением Правительства Российской Федерации                                 от 06.02.2010 № 63</w:t>
            </w:r>
          </w:p>
        </w:tc>
        <w:tc>
          <w:tcPr>
            <w:tcW w:w="3651" w:type="dxa"/>
          </w:tcPr>
          <w:p w:rsidR="009F5464" w:rsidRDefault="009F5464">
            <w:pPr>
              <w:jc w:val="both"/>
              <w:rPr>
                <w:rFonts w:ascii="Times New Roman" w:eastAsia="Times New Roman" w:hAnsi="Times New Roman" w:cs="Times New Roman"/>
                <w:sz w:val="28"/>
              </w:rPr>
            </w:pPr>
          </w:p>
        </w:tc>
      </w:tr>
      <w:tr w:rsidR="009F5464">
        <w:tc>
          <w:tcPr>
            <w:tcW w:w="675" w:type="dxa"/>
          </w:tcPr>
          <w:p w:rsidR="009F5464" w:rsidRDefault="00972765">
            <w:pPr>
              <w:jc w:val="center"/>
            </w:pPr>
            <w:r>
              <w:rPr>
                <w:rFonts w:ascii="Times New Roman" w:hAnsi="Times New Roman"/>
                <w:sz w:val="24"/>
                <w:szCs w:val="24"/>
              </w:rPr>
              <w:t xml:space="preserve">7. </w:t>
            </w:r>
          </w:p>
        </w:tc>
        <w:tc>
          <w:tcPr>
            <w:tcW w:w="5528" w:type="dxa"/>
          </w:tcPr>
          <w:p w:rsidR="009F5464" w:rsidRDefault="00972765">
            <w:pPr>
              <w:shd w:val="clear" w:color="FFFFFF" w:fill="FFFFFF"/>
              <w:jc w:val="both"/>
            </w:pPr>
            <w:r>
              <w:rPr>
                <w:rFonts w:ascii="Times New Roman" w:hAnsi="Times New Roman"/>
                <w:sz w:val="24"/>
                <w:szCs w:val="24"/>
              </w:rPr>
              <w:t xml:space="preserve">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w:t>
            </w:r>
          </w:p>
          <w:p w:rsidR="009F5464" w:rsidRDefault="00972765">
            <w:pPr>
              <w:shd w:val="clear" w:color="FFFFFF" w:fill="FFFFFF"/>
              <w:jc w:val="both"/>
            </w:pPr>
            <w:r>
              <w:rPr>
                <w:rFonts w:ascii="Times New Roman" w:hAnsi="Times New Roman"/>
                <w:sz w:val="24"/>
                <w:szCs w:val="24"/>
              </w:rPr>
              <w:t>(нужное - подчеркнуть)</w:t>
            </w:r>
          </w:p>
        </w:tc>
        <w:tc>
          <w:tcPr>
            <w:tcW w:w="3651" w:type="dxa"/>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8.</w:t>
            </w:r>
          </w:p>
        </w:tc>
        <w:tc>
          <w:tcPr>
            <w:tcW w:w="5528" w:type="dxa"/>
            <w:vMerge w:val="restart"/>
          </w:tcPr>
          <w:p w:rsidR="009F5464" w:rsidRDefault="00972765">
            <w:pPr>
              <w:shd w:val="clear" w:color="FFFFFF" w:fill="FFFFFF"/>
              <w:jc w:val="both"/>
            </w:pPr>
            <w:r>
              <w:rPr>
                <w:rFonts w:ascii="Times New Roman" w:hAnsi="Times New Roman"/>
                <w:sz w:val="24"/>
                <w:szCs w:val="24"/>
              </w:rPr>
              <w:t>Документ (-ы) об образовании:</w:t>
            </w: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8.1</w:t>
            </w:r>
          </w:p>
        </w:tc>
        <w:tc>
          <w:tcPr>
            <w:tcW w:w="5528" w:type="dxa"/>
            <w:vMerge w:val="restart"/>
          </w:tcPr>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8.2</w:t>
            </w:r>
          </w:p>
        </w:tc>
        <w:tc>
          <w:tcPr>
            <w:tcW w:w="5528" w:type="dxa"/>
            <w:vMerge w:val="restart"/>
          </w:tcPr>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w:t>
            </w:r>
          </w:p>
        </w:tc>
        <w:tc>
          <w:tcPr>
            <w:tcW w:w="5528" w:type="dxa"/>
            <w:vMerge w:val="restart"/>
          </w:tcPr>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p w:rsidR="009F5464" w:rsidRDefault="009F5464">
            <w:pPr>
              <w:shd w:val="clear" w:color="FFFFFF" w:fill="FFFFFF"/>
              <w:jc w:val="both"/>
              <w:rPr>
                <w:rFonts w:ascii="Times New Roman" w:hAnsi="Times New Roman"/>
              </w:rPr>
            </w:pP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9.</w:t>
            </w:r>
          </w:p>
        </w:tc>
        <w:tc>
          <w:tcPr>
            <w:tcW w:w="5528" w:type="dxa"/>
            <w:vMerge w:val="restart"/>
          </w:tcPr>
          <w:p w:rsidR="009F5464" w:rsidRDefault="00972765">
            <w:pPr>
              <w:shd w:val="clear" w:color="FFFFFF" w:fill="FFFFFF"/>
              <w:jc w:val="both"/>
            </w:pPr>
            <w:r>
              <w:rPr>
                <w:rFonts w:ascii="Times New Roman" w:hAnsi="Times New Roman"/>
                <w:sz w:val="24"/>
                <w:szCs w:val="24"/>
              </w:rPr>
              <w:t>Документ, подтверждающий регистрацию                                в системе индивидуального (персонифицированного) учета</w:t>
            </w: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 xml:space="preserve">10. </w:t>
            </w:r>
          </w:p>
        </w:tc>
        <w:tc>
          <w:tcPr>
            <w:tcW w:w="5528" w:type="dxa"/>
            <w:vMerge w:val="restart"/>
          </w:tcPr>
          <w:p w:rsidR="009F5464" w:rsidRDefault="00972765">
            <w:pPr>
              <w:shd w:val="clear" w:color="FFFFFF" w:fill="FFFFFF"/>
              <w:jc w:val="both"/>
            </w:pPr>
            <w:r>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9F5464" w:rsidRDefault="009F5464">
            <w:pPr>
              <w:shd w:val="clear" w:color="FFFFFF" w:fill="FFFFFF"/>
              <w:jc w:val="both"/>
              <w:rPr>
                <w:rFonts w:ascii="Times New Roman" w:hAnsi="Times New Roman"/>
              </w:rPr>
            </w:pP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11.</w:t>
            </w:r>
          </w:p>
        </w:tc>
        <w:tc>
          <w:tcPr>
            <w:tcW w:w="5528" w:type="dxa"/>
            <w:vMerge w:val="restart"/>
          </w:tcPr>
          <w:p w:rsidR="009F5464" w:rsidRDefault="00972765">
            <w:pPr>
              <w:shd w:val="clear" w:color="FFFFFF" w:fill="FFFFFF"/>
              <w:jc w:val="both"/>
            </w:pPr>
            <w:r>
              <w:rPr>
                <w:rFonts w:ascii="Times New Roman" w:hAnsi="Times New Roman"/>
                <w:sz w:val="24"/>
                <w:szCs w:val="24"/>
              </w:rPr>
              <w:t>Документы воинского учета - для граждан, пребывающих в запасе, и лиц, подлежащих призыву на военную службу</w:t>
            </w:r>
          </w:p>
        </w:tc>
        <w:tc>
          <w:tcPr>
            <w:tcW w:w="3651" w:type="dxa"/>
            <w:vMerge w:val="restart"/>
          </w:tcPr>
          <w:p w:rsidR="009F5464" w:rsidRDefault="009F5464">
            <w:pPr>
              <w:jc w:val="both"/>
              <w:rPr>
                <w:rFonts w:ascii="Times New Roman" w:eastAsia="Times New Roman" w:hAnsi="Times New Roman" w:cs="Times New Roman"/>
                <w:sz w:val="28"/>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12.</w:t>
            </w:r>
          </w:p>
        </w:tc>
        <w:tc>
          <w:tcPr>
            <w:tcW w:w="5528" w:type="dxa"/>
            <w:vMerge w:val="restart"/>
          </w:tcPr>
          <w:p w:rsidR="009F5464" w:rsidRDefault="00972765">
            <w:pPr>
              <w:shd w:val="clear" w:color="FFFFFF" w:fill="FFFFFF"/>
              <w:jc w:val="both"/>
            </w:pPr>
            <w:r>
              <w:rPr>
                <w:rFonts w:ascii="Times New Roman" w:hAnsi="Times New Roman"/>
                <w:sz w:val="24"/>
                <w:szCs w:val="24"/>
              </w:rPr>
              <w:t xml:space="preserve">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w:t>
            </w:r>
            <w:r>
              <w:rPr>
                <w:rFonts w:ascii="Times New Roman" w:hAnsi="Times New Roman"/>
                <w:sz w:val="24"/>
                <w:szCs w:val="24"/>
              </w:rPr>
              <w:lastRenderedPageBreak/>
              <w:t xml:space="preserve">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14.12.2009г. № 984н </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lastRenderedPageBreak/>
              <w:t>13.</w:t>
            </w:r>
          </w:p>
        </w:tc>
        <w:tc>
          <w:tcPr>
            <w:tcW w:w="5528" w:type="dxa"/>
            <w:vMerge w:val="restart"/>
          </w:tcPr>
          <w:p w:rsidR="009F5464" w:rsidRDefault="00972765">
            <w:pPr>
              <w:shd w:val="clear" w:color="FFFFFF" w:fill="FFFFFF"/>
              <w:jc w:val="both"/>
            </w:pPr>
            <w:r>
              <w:rPr>
                <w:rFonts w:ascii="Times New Roman" w:hAnsi="Times New Roman"/>
                <w:sz w:val="24"/>
                <w:szCs w:val="24"/>
              </w:rPr>
              <w:t>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26.08.2011 № 989н</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14.</w:t>
            </w:r>
          </w:p>
        </w:tc>
        <w:tc>
          <w:tcPr>
            <w:tcW w:w="5528" w:type="dxa"/>
            <w:vMerge w:val="restart"/>
          </w:tcPr>
          <w:p w:rsidR="009F5464" w:rsidRDefault="00972765">
            <w:pPr>
              <w:shd w:val="clear" w:color="FFFFFF" w:fill="FFFFFF"/>
              <w:jc w:val="both"/>
            </w:pPr>
            <w:r>
              <w:rPr>
                <w:rFonts w:ascii="Times New Roman" w:hAnsi="Times New Roman"/>
                <w:sz w:val="24"/>
                <w:szCs w:val="24"/>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
          <w:p w:rsidR="009F5464" w:rsidRDefault="00972765">
            <w:pPr>
              <w:shd w:val="clear" w:color="FFFFFF" w:fill="FFFFFF"/>
              <w:jc w:val="both"/>
            </w:pPr>
            <w:r>
              <w:rPr>
                <w:rFonts w:ascii="Times New Roman" w:hAnsi="Times New Roman"/>
                <w:sz w:val="24"/>
                <w:szCs w:val="24"/>
              </w:rPr>
              <w:t>(нужное - подчеркнуть)</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15.</w:t>
            </w:r>
          </w:p>
        </w:tc>
        <w:tc>
          <w:tcPr>
            <w:tcW w:w="5528" w:type="dxa"/>
            <w:vMerge w:val="restart"/>
          </w:tcPr>
          <w:p w:rsidR="009F5464" w:rsidRDefault="00972765">
            <w:pPr>
              <w:shd w:val="clear" w:color="FFFFFF" w:fill="FFFFFF"/>
              <w:jc w:val="both"/>
            </w:pPr>
            <w:r>
              <w:rPr>
                <w:rFonts w:ascii="Times New Roman" w:hAnsi="Times New Roman"/>
                <w:sz w:val="24"/>
                <w:szCs w:val="24"/>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утвержденной распоряжением Правительства Российской Федерации от 28.12.2016г.  № 2867-р </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16.</w:t>
            </w:r>
          </w:p>
        </w:tc>
        <w:tc>
          <w:tcPr>
            <w:tcW w:w="5528" w:type="dxa"/>
            <w:vMerge w:val="restart"/>
          </w:tcPr>
          <w:p w:rsidR="009F5464" w:rsidRDefault="00972765">
            <w:pPr>
              <w:shd w:val="clear" w:color="FFFFFF" w:fill="FFFFFF"/>
              <w:ind w:right="113"/>
              <w:jc w:val="both"/>
            </w:pPr>
            <w:r>
              <w:rPr>
                <w:rFonts w:ascii="Times New Roman" w:hAnsi="Times New Roman"/>
                <w:sz w:val="24"/>
                <w:szCs w:val="24"/>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 660</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17.</w:t>
            </w:r>
          </w:p>
        </w:tc>
        <w:tc>
          <w:tcPr>
            <w:tcW w:w="5528" w:type="dxa"/>
            <w:vMerge w:val="restart"/>
          </w:tcPr>
          <w:p w:rsidR="009F5464" w:rsidRDefault="00972765">
            <w:pPr>
              <w:shd w:val="clear" w:color="FFFFFF" w:fill="FFFFFF"/>
              <w:ind w:right="113"/>
              <w:jc w:val="both"/>
              <w:rPr>
                <w:rFonts w:ascii="Times New Roman" w:hAnsi="Times New Roman"/>
                <w:sz w:val="24"/>
                <w:szCs w:val="24"/>
              </w:rPr>
            </w:pPr>
            <w:r>
              <w:rPr>
                <w:rFonts w:ascii="Times New Roman" w:hAnsi="Times New Roman"/>
                <w:sz w:val="24"/>
                <w:szCs w:val="24"/>
              </w:rPr>
              <w:t>Согласие на обработку персональных данных                     по установленной форме</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18.</w:t>
            </w:r>
          </w:p>
        </w:tc>
        <w:tc>
          <w:tcPr>
            <w:tcW w:w="5528" w:type="dxa"/>
            <w:vMerge w:val="restart"/>
          </w:tcPr>
          <w:p w:rsidR="009F5464" w:rsidRDefault="00972765">
            <w:pPr>
              <w:shd w:val="clear" w:color="FFFFFF" w:fill="FFFFFF"/>
              <w:ind w:right="113"/>
              <w:jc w:val="both"/>
            </w:pPr>
            <w:r>
              <w:rPr>
                <w:rFonts w:ascii="Times New Roman" w:hAnsi="Times New Roman"/>
                <w:sz w:val="24"/>
                <w:szCs w:val="24"/>
              </w:rPr>
              <w:t>Программа социально-экономического развития Яковлевского городского округа</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19.</w:t>
            </w:r>
          </w:p>
        </w:tc>
        <w:tc>
          <w:tcPr>
            <w:tcW w:w="5528" w:type="dxa"/>
            <w:vMerge w:val="restart"/>
          </w:tcPr>
          <w:p w:rsidR="009F5464" w:rsidRPr="00936E5F" w:rsidRDefault="00972765">
            <w:pPr>
              <w:shd w:val="clear" w:color="FFFFFF" w:fill="FFFFFF"/>
              <w:tabs>
                <w:tab w:val="left" w:pos="4986"/>
              </w:tabs>
              <w:ind w:right="113"/>
              <w:jc w:val="both"/>
              <w:rPr>
                <w:rFonts w:ascii="Times New Roman" w:hAnsi="Times New Roman"/>
                <w:b/>
                <w:strike/>
                <w:sz w:val="24"/>
                <w:szCs w:val="24"/>
              </w:rPr>
            </w:pPr>
            <w:r w:rsidRPr="00936E5F">
              <w:rPr>
                <w:rFonts w:ascii="Times New Roman" w:hAnsi="Times New Roman"/>
                <w:sz w:val="24"/>
                <w:szCs w:val="24"/>
              </w:rPr>
              <w:t>Проект</w:t>
            </w:r>
            <w:r w:rsidR="00936E5F" w:rsidRPr="00936E5F">
              <w:rPr>
                <w:rFonts w:ascii="Times New Roman" w:hAnsi="Times New Roman"/>
                <w:sz w:val="24"/>
                <w:szCs w:val="24"/>
              </w:rPr>
              <w:t xml:space="preserve"> </w:t>
            </w:r>
            <w:r w:rsidRPr="00936E5F">
              <w:rPr>
                <w:rFonts w:ascii="Times New Roman" w:eastAsia="Times New Roman" w:hAnsi="Times New Roman" w:cs="Times New Roman"/>
                <w:sz w:val="24"/>
                <w:szCs w:val="24"/>
                <w:lang w:eastAsia="ru-RU"/>
              </w:rPr>
              <w:t>структуры администрации Яковлевского городского округа с указанием основных направлений деятельности и ее структурных подразделений</w:t>
            </w:r>
            <w:r w:rsidRPr="00936E5F">
              <w:rPr>
                <w:rFonts w:ascii="Times New Roman" w:hAnsi="Times New Roman"/>
                <w:sz w:val="24"/>
                <w:szCs w:val="24"/>
              </w:rPr>
              <w:t xml:space="preserve"> </w:t>
            </w:r>
          </w:p>
          <w:p w:rsidR="009F5464" w:rsidRDefault="009F5464">
            <w:pPr>
              <w:shd w:val="clear" w:color="FFFFFF" w:fill="FFFFFF"/>
              <w:tabs>
                <w:tab w:val="left" w:pos="4986"/>
              </w:tabs>
              <w:ind w:right="113"/>
              <w:jc w:val="both"/>
              <w:rPr>
                <w:b/>
              </w:rPr>
            </w:pP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t>20.</w:t>
            </w:r>
          </w:p>
        </w:tc>
        <w:tc>
          <w:tcPr>
            <w:tcW w:w="5528" w:type="dxa"/>
            <w:vMerge w:val="restart"/>
          </w:tcPr>
          <w:p w:rsidR="009F5464" w:rsidRDefault="00972765">
            <w:pPr>
              <w:shd w:val="clear" w:color="FFFFFF" w:fill="FFFFFF"/>
              <w:tabs>
                <w:tab w:val="left" w:pos="4986"/>
              </w:tabs>
              <w:ind w:right="113"/>
              <w:jc w:val="both"/>
            </w:pPr>
            <w:r>
              <w:rPr>
                <w:rFonts w:ascii="Times New Roman" w:hAnsi="Times New Roman"/>
                <w:sz w:val="24"/>
                <w:szCs w:val="24"/>
              </w:rPr>
              <w:t>Контактные данные (адрес, адрес электронной почты, номер телефона).</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pPr>
            <w:r>
              <w:rPr>
                <w:rFonts w:ascii="Times New Roman" w:hAnsi="Times New Roman"/>
                <w:sz w:val="24"/>
                <w:szCs w:val="24"/>
              </w:rPr>
              <w:lastRenderedPageBreak/>
              <w:t>21.</w:t>
            </w:r>
          </w:p>
        </w:tc>
        <w:tc>
          <w:tcPr>
            <w:tcW w:w="5528" w:type="dxa"/>
            <w:vMerge w:val="restart"/>
          </w:tcPr>
          <w:p w:rsidR="009F5464" w:rsidRDefault="00972765">
            <w:pPr>
              <w:shd w:val="clear" w:color="FFFFFF" w:fill="FFFFFF"/>
              <w:jc w:val="both"/>
            </w:pPr>
            <w:r>
              <w:rPr>
                <w:rFonts w:ascii="Times New Roman" w:hAnsi="Times New Roman"/>
                <w:sz w:val="24"/>
                <w:szCs w:val="24"/>
              </w:rPr>
              <w:t>Фотографии (3х4, 4 шт.)</w:t>
            </w:r>
          </w:p>
        </w:tc>
        <w:tc>
          <w:tcPr>
            <w:tcW w:w="3651" w:type="dxa"/>
            <w:vMerge w:val="restart"/>
          </w:tcPr>
          <w:p w:rsidR="009F5464" w:rsidRDefault="009F5464">
            <w:pPr>
              <w:jc w:val="center"/>
              <w:rPr>
                <w:rFonts w:ascii="Times New Roman" w:hAnsi="Times New Roman"/>
              </w:rPr>
            </w:pPr>
          </w:p>
        </w:tc>
      </w:tr>
      <w:tr w:rsidR="009F5464">
        <w:trPr>
          <w:trHeight w:val="269"/>
        </w:trPr>
        <w:tc>
          <w:tcPr>
            <w:tcW w:w="675" w:type="dxa"/>
            <w:vMerge w:val="restart"/>
          </w:tcPr>
          <w:p w:rsidR="009F5464" w:rsidRDefault="00972765">
            <w:pPr>
              <w:jc w:val="center"/>
              <w:rPr>
                <w:color w:val="FF0000"/>
              </w:rPr>
            </w:pPr>
            <w:r>
              <w:rPr>
                <w:rFonts w:ascii="Times New Roman" w:hAnsi="Times New Roman"/>
                <w:color w:val="FF0000"/>
                <w:sz w:val="24"/>
                <w:szCs w:val="24"/>
              </w:rPr>
              <w:t>...</w:t>
            </w:r>
          </w:p>
        </w:tc>
        <w:tc>
          <w:tcPr>
            <w:tcW w:w="5528" w:type="dxa"/>
            <w:vMerge w:val="restart"/>
          </w:tcPr>
          <w:p w:rsidR="009F5464" w:rsidRDefault="009F5464">
            <w:pPr>
              <w:shd w:val="clear" w:color="FFFFFF" w:fill="FFFFFF"/>
              <w:jc w:val="both"/>
              <w:rPr>
                <w:rFonts w:ascii="Times New Roman" w:hAnsi="Times New Roman"/>
                <w:color w:val="FF0000"/>
              </w:rPr>
            </w:pPr>
          </w:p>
        </w:tc>
        <w:tc>
          <w:tcPr>
            <w:tcW w:w="3651" w:type="dxa"/>
            <w:vMerge w:val="restart"/>
          </w:tcPr>
          <w:p w:rsidR="009F5464" w:rsidRDefault="009F5464">
            <w:pPr>
              <w:jc w:val="center"/>
              <w:rPr>
                <w:rFonts w:ascii="Times New Roman" w:hAnsi="Times New Roman"/>
                <w:color w:val="000000"/>
              </w:rPr>
            </w:pPr>
          </w:p>
        </w:tc>
      </w:tr>
    </w:tbl>
    <w:p w:rsidR="009F5464" w:rsidRDefault="009F5464">
      <w:pPr>
        <w:spacing w:after="0"/>
        <w:jc w:val="both"/>
        <w:rPr>
          <w:rFonts w:ascii="Times New Roman" w:eastAsia="Times New Roman" w:hAnsi="Times New Roman" w:cs="Times New Roman"/>
          <w:color w:val="FF0000"/>
          <w:sz w:val="28"/>
        </w:rPr>
      </w:pPr>
    </w:p>
    <w:p w:rsidR="009F5464" w:rsidRDefault="00972765">
      <w:pPr>
        <w:spacing w:after="0"/>
        <w:jc w:val="both"/>
        <w:rPr>
          <w:rFonts w:ascii="Calibri" w:eastAsia="Calibri" w:hAnsi="Calibri" w:cs="Calibri"/>
          <w:color w:val="00000A"/>
        </w:rPr>
      </w:pPr>
      <w:r>
        <w:rPr>
          <w:rFonts w:ascii="Times New Roman" w:hAnsi="Times New Roman" w:cs="Calibri"/>
          <w:color w:val="000000"/>
          <w:sz w:val="24"/>
          <w:szCs w:val="24"/>
        </w:rPr>
        <w:t>«__»__________202___ г.    ____________</w:t>
      </w:r>
      <w:r>
        <w:rPr>
          <w:rFonts w:ascii="Times New Roman" w:hAnsi="Times New Roman" w:cs="Calibri"/>
          <w:color w:val="000000"/>
          <w:sz w:val="28"/>
          <w:szCs w:val="28"/>
        </w:rPr>
        <w:t>__________          __________________</w:t>
      </w:r>
    </w:p>
    <w:p w:rsidR="009F5464" w:rsidRDefault="00972765">
      <w:pPr>
        <w:spacing w:after="0" w:line="240" w:lineRule="auto"/>
        <w:rPr>
          <w:rFonts w:ascii="Calibri" w:eastAsia="Calibri" w:hAnsi="Calibri" w:cs="Calibri"/>
          <w:color w:val="00000A"/>
        </w:rPr>
      </w:pPr>
      <w:r>
        <w:rPr>
          <w:rFonts w:ascii="Times New Roman" w:hAnsi="Times New Roman" w:cs="Calibri"/>
          <w:color w:val="000000"/>
          <w:sz w:val="28"/>
          <w:szCs w:val="28"/>
        </w:rPr>
        <w:t xml:space="preserve">                                     </w:t>
      </w:r>
      <w:proofErr w:type="gramStart"/>
      <w:r>
        <w:rPr>
          <w:rFonts w:ascii="Times New Roman" w:hAnsi="Times New Roman" w:cs="Calibri"/>
          <w:color w:val="000000"/>
          <w:sz w:val="24"/>
          <w:szCs w:val="24"/>
        </w:rPr>
        <w:t>(подпись лица, принявшего            (расшифровка подписи)</w:t>
      </w:r>
      <w:proofErr w:type="gramEnd"/>
    </w:p>
    <w:p w:rsidR="009F5464" w:rsidRDefault="00972765">
      <w:pPr>
        <w:spacing w:after="0" w:line="240" w:lineRule="auto"/>
        <w:rPr>
          <w:rFonts w:ascii="Calibri" w:eastAsia="Calibri" w:hAnsi="Calibri" w:cs="Calibri"/>
          <w:color w:val="00000A"/>
        </w:rPr>
      </w:pPr>
      <w:r>
        <w:rPr>
          <w:rFonts w:ascii="Times New Roman" w:hAnsi="Times New Roman" w:cs="Calibri"/>
          <w:color w:val="000000"/>
          <w:sz w:val="24"/>
          <w:szCs w:val="24"/>
        </w:rPr>
        <w:t xml:space="preserve">                                                      документы)</w:t>
      </w:r>
    </w:p>
    <w:p w:rsidR="009F5464" w:rsidRDefault="009F5464">
      <w:pPr>
        <w:spacing w:after="0" w:line="240" w:lineRule="auto"/>
        <w:rPr>
          <w:rFonts w:ascii="Times New Roman" w:eastAsia="Calibri" w:hAnsi="Times New Roman" w:cs="Calibri"/>
          <w:color w:val="000000"/>
        </w:rPr>
      </w:pPr>
    </w:p>
    <w:p w:rsidR="009F5464" w:rsidRDefault="00972765">
      <w:pPr>
        <w:spacing w:after="0"/>
        <w:jc w:val="both"/>
        <w:rPr>
          <w:rFonts w:ascii="Calibri" w:eastAsia="Calibri" w:hAnsi="Calibri" w:cs="Calibri"/>
          <w:color w:val="00000A"/>
          <w:sz w:val="28"/>
        </w:rPr>
      </w:pPr>
      <w:r>
        <w:rPr>
          <w:rFonts w:ascii="Times New Roman" w:hAnsi="Times New Roman" w:cs="Calibri"/>
          <w:color w:val="000000"/>
          <w:sz w:val="28"/>
          <w:szCs w:val="28"/>
        </w:rPr>
        <w:tab/>
      </w:r>
      <w:r>
        <w:rPr>
          <w:rFonts w:ascii="Times New Roman" w:hAnsi="Times New Roman" w:cs="Calibri"/>
          <w:color w:val="000000"/>
          <w:sz w:val="28"/>
          <w:szCs w:val="24"/>
        </w:rPr>
        <w:t xml:space="preserve">Расписку в принятии документов от кандидата на замещение должности главы администрации Яковлевского городского округа с описью документов, представленных кандидатом в конкурсную комиссию по проведению конкурса на замещение должности главы администрации Яковлевского городского округа </w:t>
      </w:r>
      <w:r>
        <w:rPr>
          <w:rFonts w:ascii="Times New Roman" w:hAnsi="Times New Roman" w:cs="Calibri"/>
          <w:b/>
          <w:bCs/>
          <w:color w:val="000000"/>
          <w:sz w:val="28"/>
          <w:szCs w:val="24"/>
        </w:rPr>
        <w:t>получил</w:t>
      </w:r>
      <w:r>
        <w:rPr>
          <w:rFonts w:ascii="Times New Roman" w:hAnsi="Times New Roman" w:cs="Calibri"/>
          <w:color w:val="000000"/>
          <w:sz w:val="28"/>
          <w:szCs w:val="24"/>
        </w:rPr>
        <w:t>:</w:t>
      </w:r>
    </w:p>
    <w:p w:rsidR="009F5464" w:rsidRDefault="009F5464">
      <w:pPr>
        <w:spacing w:after="0"/>
        <w:jc w:val="both"/>
        <w:rPr>
          <w:rFonts w:ascii="Calibri" w:eastAsia="Calibri" w:hAnsi="Calibri" w:cs="Calibri"/>
          <w:color w:val="000000"/>
        </w:rPr>
      </w:pPr>
    </w:p>
    <w:p w:rsidR="009F5464" w:rsidRDefault="00972765">
      <w:pPr>
        <w:spacing w:after="0"/>
        <w:jc w:val="both"/>
        <w:rPr>
          <w:rFonts w:ascii="Calibri" w:eastAsia="Calibri" w:hAnsi="Calibri" w:cs="Calibri"/>
          <w:color w:val="00000A"/>
        </w:rPr>
      </w:pPr>
      <w:r>
        <w:rPr>
          <w:rFonts w:ascii="Times New Roman" w:hAnsi="Times New Roman" w:cs="Calibri"/>
          <w:b/>
          <w:bCs/>
          <w:color w:val="000000"/>
          <w:sz w:val="24"/>
          <w:szCs w:val="24"/>
        </w:rPr>
        <w:t xml:space="preserve">________________________          ___________________      </w:t>
      </w:r>
      <w:r>
        <w:rPr>
          <w:rFonts w:ascii="Times New Roman" w:hAnsi="Times New Roman" w:cs="Calibri"/>
          <w:color w:val="000000"/>
          <w:sz w:val="24"/>
          <w:szCs w:val="24"/>
        </w:rPr>
        <w:t>«_____» ___________20___ года</w:t>
      </w:r>
      <w:bookmarkStart w:id="2" w:name="_GoBack"/>
      <w:bookmarkEnd w:id="2"/>
    </w:p>
    <w:p w:rsidR="009F5464" w:rsidRDefault="00972765">
      <w:pPr>
        <w:spacing w:after="0"/>
        <w:jc w:val="both"/>
        <w:rPr>
          <w:rFonts w:ascii="Calibri" w:eastAsia="Calibri" w:hAnsi="Calibri" w:cs="Calibri"/>
          <w:color w:val="00000A"/>
        </w:rPr>
      </w:pPr>
      <w:r>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(подпись кандидата,               (расшифровка подписи)</w:t>
      </w:r>
      <w:proofErr w:type="gramEnd"/>
    </w:p>
    <w:p w:rsidR="009F5464" w:rsidRDefault="00972765">
      <w:pPr>
        <w:spacing w:after="0" w:line="240" w:lineRule="auto"/>
        <w:rPr>
          <w:rFonts w:ascii="Calibri" w:eastAsia="Calibri" w:hAnsi="Calibri" w:cs="Calibri"/>
          <w:color w:val="00000A"/>
        </w:rPr>
      </w:pPr>
      <w:r>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сдавшего</w:t>
      </w:r>
      <w:proofErr w:type="gramEnd"/>
      <w:r>
        <w:rPr>
          <w:rFonts w:ascii="Times New Roman" w:hAnsi="Times New Roman" w:cs="Calibri"/>
          <w:color w:val="000000"/>
          <w:sz w:val="24"/>
          <w:szCs w:val="24"/>
        </w:rPr>
        <w:t xml:space="preserve">  документы)</w:t>
      </w:r>
    </w:p>
    <w:p w:rsidR="009F5464" w:rsidRDefault="009F5464">
      <w:pPr>
        <w:shd w:val="clear" w:color="FFFFFF" w:fill="FFFFFF"/>
        <w:spacing w:after="0" w:line="240" w:lineRule="auto"/>
        <w:ind w:firstLine="540"/>
        <w:jc w:val="both"/>
        <w:rPr>
          <w:rFonts w:ascii="Calibri" w:eastAsia="Calibri" w:hAnsi="Calibri" w:cs="Calibri"/>
          <w:color w:val="000000"/>
        </w:rPr>
      </w:pPr>
    </w:p>
    <w:p w:rsidR="009F5464" w:rsidRDefault="009F5464">
      <w:pPr>
        <w:shd w:val="clear" w:color="FFFFFF" w:fill="FFFFFF"/>
        <w:spacing w:after="0" w:line="240" w:lineRule="auto"/>
        <w:ind w:firstLine="540"/>
        <w:jc w:val="both"/>
        <w:rPr>
          <w:rFonts w:ascii="Calibri" w:eastAsia="Calibri" w:hAnsi="Calibri" w:cs="Calibri"/>
          <w:color w:val="000000"/>
        </w:rPr>
      </w:pPr>
    </w:p>
    <w:p w:rsidR="009F5464" w:rsidRDefault="009F5464">
      <w:pPr>
        <w:shd w:val="clear" w:color="FFFFFF" w:fill="FFFFFF"/>
        <w:spacing w:after="0" w:line="240" w:lineRule="auto"/>
        <w:ind w:firstLine="540"/>
        <w:jc w:val="both"/>
        <w:rPr>
          <w:rFonts w:ascii="Calibri" w:eastAsia="Calibri" w:hAnsi="Calibri" w:cs="Calibri"/>
          <w:color w:val="000000"/>
        </w:rPr>
      </w:pPr>
    </w:p>
    <w:p w:rsidR="009F5464" w:rsidRDefault="00972765">
      <w:pPr>
        <w:shd w:val="clear" w:color="FFFFFF" w:fill="FFFFFF"/>
        <w:spacing w:after="0" w:line="240" w:lineRule="auto"/>
        <w:ind w:firstLine="540"/>
        <w:jc w:val="both"/>
        <w:rPr>
          <w:rFonts w:ascii="Calibri" w:eastAsia="Calibri" w:hAnsi="Calibri" w:cs="Calibri"/>
          <w:color w:val="00000A"/>
        </w:rPr>
      </w:pPr>
      <w:r>
        <w:rPr>
          <w:rFonts w:ascii="Times New Roman" w:hAnsi="Times New Roman" w:cs="Calibri"/>
          <w:color w:val="000000"/>
          <w:sz w:val="28"/>
          <w:szCs w:val="28"/>
        </w:rPr>
        <w:t>Примечание: расписка оформляется в 2 экземплярах, один экземпляр для кандидата, один экземпляр в дело кандидата.</w:t>
      </w:r>
    </w:p>
    <w:p w:rsidR="009F5464" w:rsidRDefault="009F5464">
      <w:pPr>
        <w:spacing w:after="0"/>
        <w:jc w:val="both"/>
        <w:rPr>
          <w:rFonts w:ascii="Times New Roman" w:eastAsia="Times New Roman" w:hAnsi="Times New Roman" w:cs="Times New Roman"/>
          <w:color w:val="FF0000"/>
          <w:sz w:val="28"/>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p w:rsidR="009F5464" w:rsidRDefault="009F5464">
      <w:pPr>
        <w:spacing w:after="0"/>
        <w:jc w:val="right"/>
        <w:rPr>
          <w:rFonts w:ascii="Calibri" w:eastAsia="Calibri" w:hAnsi="Calibri" w:cs="Calibri"/>
          <w:color w:val="00000A"/>
        </w:rPr>
      </w:pPr>
    </w:p>
    <w:tbl>
      <w:tblPr>
        <w:tblStyle w:val="13"/>
        <w:tblW w:w="0" w:type="auto"/>
        <w:tblLook w:val="04A0"/>
      </w:tblPr>
      <w:tblGrid>
        <w:gridCol w:w="4748"/>
        <w:gridCol w:w="4823"/>
      </w:tblGrid>
      <w:tr w:rsidR="009F5464" w:rsidTr="0018324D">
        <w:tc>
          <w:tcPr>
            <w:tcW w:w="4748" w:type="dxa"/>
            <w:tcBorders>
              <w:top w:val="none" w:sz="4" w:space="0" w:color="000000"/>
              <w:left w:val="none" w:sz="4" w:space="0" w:color="000000"/>
              <w:bottom w:val="none" w:sz="4" w:space="0" w:color="000000"/>
              <w:right w:val="none" w:sz="4" w:space="0" w:color="000000"/>
            </w:tcBorders>
          </w:tcPr>
          <w:p w:rsidR="009F5464" w:rsidRDefault="009F5464" w:rsidP="0018324D">
            <w:pPr>
              <w:widowControl w:val="0"/>
              <w:outlineLvl w:val="1"/>
              <w:rPr>
                <w:color w:val="00000A"/>
              </w:rPr>
            </w:pPr>
          </w:p>
        </w:tc>
        <w:tc>
          <w:tcPr>
            <w:tcW w:w="4823" w:type="dxa"/>
            <w:tcBorders>
              <w:top w:val="none" w:sz="4" w:space="0" w:color="000000"/>
              <w:left w:val="none" w:sz="4" w:space="0" w:color="000000"/>
              <w:bottom w:val="none" w:sz="4" w:space="0" w:color="000000"/>
              <w:right w:val="none" w:sz="4" w:space="0" w:color="000000"/>
            </w:tcBorders>
          </w:tcPr>
          <w:p w:rsidR="009F5464" w:rsidRDefault="0018324D">
            <w:pPr>
              <w:widowControl w:val="0"/>
              <w:outlineLvl w:val="1"/>
              <w:rPr>
                <w:rFonts w:ascii="Times New Roman" w:eastAsia="Times New Roman" w:hAnsi="Times New Roman" w:cs="Times New Roman"/>
                <w:color w:val="00000A"/>
              </w:rPr>
            </w:pPr>
            <w:r>
              <w:rPr>
                <w:rFonts w:ascii="Times New Roman" w:eastAsia="Times New Roman" w:hAnsi="Times New Roman" w:cs="Times New Roman"/>
                <w:b/>
                <w:color w:val="00000A"/>
                <w:sz w:val="28"/>
              </w:rPr>
              <w:t>Пр</w:t>
            </w:r>
            <w:r w:rsidR="00972765">
              <w:rPr>
                <w:rFonts w:ascii="Times New Roman" w:eastAsia="Times New Roman" w:hAnsi="Times New Roman" w:cs="Times New Roman"/>
                <w:b/>
                <w:color w:val="00000A"/>
                <w:sz w:val="28"/>
              </w:rPr>
              <w:t>иложение № 4</w:t>
            </w:r>
          </w:p>
          <w:p w:rsidR="009F5464" w:rsidRDefault="00972765">
            <w:pPr>
              <w:widowControl w:val="0"/>
              <w:outlineLvl w:val="1"/>
              <w:rPr>
                <w:rFonts w:ascii="Times New Roman" w:eastAsia="Times New Roman" w:hAnsi="Times New Roman" w:cs="Times New Roman"/>
                <w:color w:val="00000A"/>
              </w:rPr>
            </w:pPr>
            <w:r>
              <w:rPr>
                <w:rFonts w:ascii="Times New Roman" w:eastAsia="Times New Roman" w:hAnsi="Times New Roman" w:cs="Times New Roman"/>
                <w:b/>
                <w:color w:val="00000A"/>
                <w:sz w:val="28"/>
              </w:rPr>
              <w:t>к Порядку проведения</w:t>
            </w:r>
          </w:p>
          <w:p w:rsidR="009F5464" w:rsidRDefault="00972765">
            <w:pPr>
              <w:widowControl w:val="0"/>
              <w:outlineLvl w:val="1"/>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конкурса на замещение должности главы администрации </w:t>
            </w:r>
          </w:p>
          <w:p w:rsidR="009F5464" w:rsidRDefault="00972765">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Яковлевского городского округа </w:t>
            </w:r>
          </w:p>
          <w:p w:rsidR="009F5464" w:rsidRDefault="009F5464">
            <w:pPr>
              <w:widowControl w:val="0"/>
              <w:outlineLvl w:val="1"/>
              <w:rPr>
                <w:color w:val="00000A"/>
              </w:rPr>
            </w:pPr>
          </w:p>
          <w:p w:rsidR="009F5464" w:rsidRDefault="009F5464">
            <w:pPr>
              <w:widowControl w:val="0"/>
              <w:outlineLvl w:val="1"/>
              <w:rPr>
                <w:color w:val="00000A"/>
              </w:rPr>
            </w:pPr>
          </w:p>
        </w:tc>
      </w:tr>
    </w:tbl>
    <w:p w:rsidR="009F5464" w:rsidRDefault="009F5464">
      <w:pPr>
        <w:spacing w:after="0"/>
        <w:rPr>
          <w:rFonts w:ascii="Times New Roman" w:eastAsia="Times New Roman" w:hAnsi="Times New Roman" w:cs="Times New Roman"/>
          <w:color w:val="00000A"/>
          <w:sz w:val="28"/>
        </w:rPr>
      </w:pPr>
    </w:p>
    <w:p w:rsidR="009F5464" w:rsidRDefault="009F5464">
      <w:pPr>
        <w:shd w:val="clear" w:color="FFFFFF" w:fill="FFFFFF"/>
        <w:spacing w:after="0" w:line="240" w:lineRule="auto"/>
        <w:rPr>
          <w:rFonts w:ascii="Times New Roman" w:eastAsia="Times New Roman" w:hAnsi="Times New Roman" w:cs="Times New Roman"/>
          <w:color w:val="000000"/>
          <w:sz w:val="28"/>
          <w:szCs w:val="28"/>
        </w:rPr>
      </w:pPr>
    </w:p>
    <w:p w:rsidR="009F5464" w:rsidRDefault="00972765">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Calibri"/>
          <w:b/>
          <w:bCs/>
          <w:color w:val="00000A"/>
          <w:sz w:val="28"/>
          <w:szCs w:val="28"/>
        </w:rPr>
        <w:t xml:space="preserve">Журнал регистрации кандидатов и учета документов, поступивших                            от кандидатов, </w:t>
      </w:r>
      <w:r>
        <w:rPr>
          <w:rFonts w:ascii="Times New Roman" w:hAnsi="Times New Roman" w:cs="Times New Roman"/>
          <w:b/>
          <w:color w:val="00000A"/>
          <w:sz w:val="28"/>
          <w:szCs w:val="28"/>
          <w:highlight w:val="white"/>
          <w:shd w:val="clear" w:color="FFFFFF" w:fill="FFFFFF"/>
        </w:rPr>
        <w:t xml:space="preserve">участвующих в конкурсе </w:t>
      </w:r>
      <w:r>
        <w:rPr>
          <w:rFonts w:ascii="Times New Roman" w:hAnsi="Times New Roman" w:cs="Calibri"/>
          <w:b/>
          <w:bCs/>
          <w:color w:val="00000A"/>
          <w:sz w:val="28"/>
          <w:szCs w:val="28"/>
        </w:rPr>
        <w:t xml:space="preserve">на замещение должности главы администрации </w:t>
      </w:r>
      <w:r>
        <w:rPr>
          <w:rFonts w:ascii="Times New Roman" w:hAnsi="Times New Roman" w:cs="Times New Roman"/>
          <w:b/>
          <w:sz w:val="28"/>
          <w:szCs w:val="28"/>
          <w:lang w:eastAsia="ru-RU"/>
        </w:rPr>
        <w:t>Яковлевского городского округа</w:t>
      </w:r>
    </w:p>
    <w:p w:rsidR="009F5464" w:rsidRDefault="009F5464">
      <w:pPr>
        <w:shd w:val="clear" w:color="FFFFFF" w:fill="FFFFFF"/>
        <w:spacing w:after="0" w:line="240" w:lineRule="auto"/>
        <w:jc w:val="center"/>
        <w:rPr>
          <w:rFonts w:ascii="Calibri" w:eastAsia="Calibri" w:hAnsi="Calibri" w:cs="Calibri"/>
          <w:color w:val="00000A"/>
        </w:rPr>
      </w:pPr>
    </w:p>
    <w:p w:rsidR="009F5464" w:rsidRDefault="009F5464">
      <w:pPr>
        <w:shd w:val="clear" w:color="FFFFFF" w:fill="FFFFFF"/>
        <w:spacing w:after="0" w:line="240" w:lineRule="auto"/>
        <w:jc w:val="both"/>
        <w:rPr>
          <w:rFonts w:ascii="Times New Roman" w:eastAsia="Calibri" w:hAnsi="Times New Roman" w:cs="Calibri"/>
          <w:color w:val="000000"/>
          <w:sz w:val="28"/>
          <w:szCs w:val="28"/>
        </w:rPr>
      </w:pPr>
    </w:p>
    <w:tbl>
      <w:tblPr>
        <w:tblW w:w="0" w:type="auto"/>
        <w:tblInd w:w="-149" w:type="dxa"/>
        <w:tblCellMar>
          <w:top w:w="102" w:type="dxa"/>
          <w:left w:w="57" w:type="dxa"/>
          <w:bottom w:w="102" w:type="dxa"/>
          <w:right w:w="62" w:type="dxa"/>
        </w:tblCellMar>
        <w:tblLook w:val="04A0"/>
      </w:tblPr>
      <w:tblGrid>
        <w:gridCol w:w="499"/>
        <w:gridCol w:w="1791"/>
        <w:gridCol w:w="2331"/>
        <w:gridCol w:w="1647"/>
        <w:gridCol w:w="1645"/>
        <w:gridCol w:w="1710"/>
      </w:tblGrid>
      <w:tr w:rsidR="009F5464">
        <w:tc>
          <w:tcPr>
            <w:tcW w:w="501"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w:t>
            </w:r>
          </w:p>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п/п</w:t>
            </w:r>
          </w:p>
        </w:tc>
        <w:tc>
          <w:tcPr>
            <w:tcW w:w="1867"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Дата</w:t>
            </w:r>
          </w:p>
        </w:tc>
        <w:tc>
          <w:tcPr>
            <w:tcW w:w="2389"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 xml:space="preserve">ФИО кандидата, подавшего документы </w:t>
            </w:r>
          </w:p>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в конкурсную комиссию</w:t>
            </w:r>
          </w:p>
        </w:tc>
        <w:tc>
          <w:tcPr>
            <w:tcW w:w="1699"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Кол-во листов</w:t>
            </w:r>
          </w:p>
        </w:tc>
        <w:tc>
          <w:tcPr>
            <w:tcW w:w="1661"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Расписка</w:t>
            </w:r>
          </w:p>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 xml:space="preserve">кандидата </w:t>
            </w:r>
          </w:p>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в передаче документов</w:t>
            </w:r>
          </w:p>
        </w:tc>
        <w:tc>
          <w:tcPr>
            <w:tcW w:w="1730" w:type="dxa"/>
            <w:tcBorders>
              <w:top w:val="single" w:sz="4" w:space="0" w:color="00000A"/>
              <w:left w:val="single" w:sz="4" w:space="0" w:color="00000A"/>
              <w:bottom w:val="single" w:sz="4" w:space="0" w:color="00000A"/>
              <w:right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 xml:space="preserve">Расписка секретаря конкурсной комиссии </w:t>
            </w:r>
          </w:p>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в получении документов</w:t>
            </w:r>
          </w:p>
        </w:tc>
      </w:tr>
      <w:tr w:rsidR="009F5464">
        <w:tc>
          <w:tcPr>
            <w:tcW w:w="501"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1</w:t>
            </w:r>
          </w:p>
        </w:tc>
        <w:tc>
          <w:tcPr>
            <w:tcW w:w="1867"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2</w:t>
            </w:r>
          </w:p>
        </w:tc>
        <w:tc>
          <w:tcPr>
            <w:tcW w:w="2389"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3</w:t>
            </w:r>
          </w:p>
        </w:tc>
        <w:tc>
          <w:tcPr>
            <w:tcW w:w="1699"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4</w:t>
            </w:r>
          </w:p>
        </w:tc>
        <w:tc>
          <w:tcPr>
            <w:tcW w:w="1661"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5</w:t>
            </w:r>
          </w:p>
        </w:tc>
        <w:tc>
          <w:tcPr>
            <w:tcW w:w="1730" w:type="dxa"/>
            <w:tcBorders>
              <w:top w:val="single" w:sz="4" w:space="0" w:color="00000A"/>
              <w:left w:val="single" w:sz="4" w:space="0" w:color="00000A"/>
              <w:bottom w:val="single" w:sz="4" w:space="0" w:color="00000A"/>
              <w:right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b/>
                <w:bCs/>
                <w:color w:val="000000"/>
                <w:sz w:val="24"/>
                <w:szCs w:val="24"/>
              </w:rPr>
              <w:t>6</w:t>
            </w:r>
          </w:p>
        </w:tc>
      </w:tr>
      <w:tr w:rsidR="009F5464">
        <w:tc>
          <w:tcPr>
            <w:tcW w:w="501"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color w:val="000000"/>
                <w:sz w:val="24"/>
                <w:szCs w:val="24"/>
              </w:rPr>
              <w:t>1.</w:t>
            </w:r>
          </w:p>
        </w:tc>
        <w:tc>
          <w:tcPr>
            <w:tcW w:w="1867"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2389"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1699"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1661"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1730" w:type="dxa"/>
            <w:tcBorders>
              <w:top w:val="single" w:sz="4" w:space="0" w:color="00000A"/>
              <w:left w:val="single" w:sz="4" w:space="0" w:color="00000A"/>
              <w:bottom w:val="single" w:sz="4" w:space="0" w:color="00000A"/>
              <w:right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r>
      <w:tr w:rsidR="009F5464">
        <w:tc>
          <w:tcPr>
            <w:tcW w:w="501" w:type="dxa"/>
            <w:tcBorders>
              <w:top w:val="single" w:sz="4" w:space="0" w:color="00000A"/>
              <w:left w:val="single" w:sz="4" w:space="0" w:color="00000A"/>
              <w:bottom w:val="single" w:sz="4" w:space="0" w:color="00000A"/>
            </w:tcBorders>
            <w:shd w:val="clear" w:color="FFFFFF" w:fill="FFFFFF"/>
          </w:tcPr>
          <w:p w:rsidR="009F5464" w:rsidRDefault="00972765">
            <w:pPr>
              <w:shd w:val="clear" w:color="FFFFFF" w:fill="FFFFFF"/>
              <w:spacing w:after="0" w:line="240" w:lineRule="auto"/>
              <w:jc w:val="center"/>
              <w:rPr>
                <w:rFonts w:ascii="Calibri" w:eastAsia="Calibri" w:hAnsi="Calibri" w:cs="Calibri"/>
                <w:color w:val="00000A"/>
              </w:rPr>
            </w:pPr>
            <w:r>
              <w:rPr>
                <w:rFonts w:ascii="Times New Roman" w:eastAsia="Calibri" w:hAnsi="Times New Roman" w:cs="Calibri"/>
                <w:color w:val="000000"/>
                <w:sz w:val="24"/>
                <w:szCs w:val="24"/>
              </w:rPr>
              <w:t>2.</w:t>
            </w:r>
          </w:p>
        </w:tc>
        <w:tc>
          <w:tcPr>
            <w:tcW w:w="1867"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2389"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1699"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1661" w:type="dxa"/>
            <w:tcBorders>
              <w:top w:val="single" w:sz="4" w:space="0" w:color="00000A"/>
              <w:left w:val="single" w:sz="4" w:space="0" w:color="00000A"/>
              <w:bottom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c>
          <w:tcPr>
            <w:tcW w:w="1730" w:type="dxa"/>
            <w:tcBorders>
              <w:top w:val="single" w:sz="4" w:space="0" w:color="00000A"/>
              <w:left w:val="single" w:sz="4" w:space="0" w:color="00000A"/>
              <w:bottom w:val="single" w:sz="4" w:space="0" w:color="00000A"/>
              <w:right w:val="single" w:sz="4" w:space="0" w:color="00000A"/>
            </w:tcBorders>
            <w:shd w:val="clear" w:color="FFFFFF" w:fill="FFFFFF"/>
          </w:tcPr>
          <w:p w:rsidR="009F5464" w:rsidRDefault="009F5464">
            <w:pPr>
              <w:shd w:val="clear" w:color="FFFFFF" w:fill="FFFFFF"/>
              <w:spacing w:after="0" w:line="240" w:lineRule="auto"/>
              <w:jc w:val="center"/>
              <w:rPr>
                <w:rFonts w:ascii="Times New Roman" w:eastAsia="Calibri" w:hAnsi="Times New Roman" w:cs="Calibri"/>
                <w:color w:val="000000"/>
              </w:rPr>
            </w:pPr>
          </w:p>
        </w:tc>
      </w:tr>
    </w:tbl>
    <w:p w:rsidR="009F5464" w:rsidRDefault="009F5464">
      <w:pPr>
        <w:shd w:val="clear" w:color="FFFFFF" w:fill="FFFFFF"/>
        <w:spacing w:after="0" w:line="240" w:lineRule="auto"/>
        <w:jc w:val="right"/>
        <w:rPr>
          <w:rFonts w:ascii="Times New Roman" w:eastAsia="Calibri" w:hAnsi="Times New Roman" w:cs="Calibri"/>
          <w:color w:val="000000"/>
        </w:rPr>
      </w:pPr>
    </w:p>
    <w:p w:rsidR="009F5464" w:rsidRDefault="00972765">
      <w:pPr>
        <w:shd w:val="clear" w:color="FFFFFF" w:fill="FFFFFF"/>
        <w:spacing w:after="0" w:line="240" w:lineRule="auto"/>
        <w:ind w:firstLine="540"/>
        <w:jc w:val="both"/>
        <w:rPr>
          <w:rFonts w:ascii="Calibri" w:eastAsia="Calibri" w:hAnsi="Calibri" w:cs="Calibri"/>
          <w:color w:val="00000A"/>
        </w:rPr>
      </w:pPr>
      <w:r>
        <w:rPr>
          <w:rFonts w:ascii="Times New Roman" w:hAnsi="Times New Roman" w:cs="Calibri"/>
          <w:color w:val="000000"/>
          <w:sz w:val="28"/>
          <w:szCs w:val="28"/>
        </w:rPr>
        <w:t>Примечание: журнал прошивается, на обратной стороне обложки журнала ставится отметка следующего содержания:</w:t>
      </w:r>
    </w:p>
    <w:p w:rsidR="009F5464" w:rsidRDefault="00972765">
      <w:pPr>
        <w:shd w:val="clear" w:color="FFFFFF" w:fill="FFFFFF"/>
        <w:spacing w:before="280" w:after="0" w:line="240" w:lineRule="auto"/>
        <w:jc w:val="both"/>
        <w:rPr>
          <w:rFonts w:ascii="Calibri" w:eastAsia="Calibri" w:hAnsi="Calibri" w:cs="Calibri"/>
          <w:color w:val="00000A"/>
        </w:rPr>
      </w:pPr>
      <w:r>
        <w:rPr>
          <w:rFonts w:ascii="Times New Roman" w:hAnsi="Times New Roman" w:cs="Calibri"/>
          <w:color w:val="000000"/>
          <w:sz w:val="28"/>
          <w:szCs w:val="28"/>
        </w:rPr>
        <w:t>Прошито, пронумеровано</w:t>
      </w:r>
    </w:p>
    <w:p w:rsidR="009F5464" w:rsidRDefault="00972765">
      <w:pPr>
        <w:shd w:val="clear" w:color="FFFFFF" w:fill="FFFFFF"/>
        <w:spacing w:before="280" w:after="0" w:line="240" w:lineRule="auto"/>
        <w:jc w:val="both"/>
        <w:rPr>
          <w:rFonts w:ascii="Calibri" w:eastAsia="Calibri" w:hAnsi="Calibri" w:cs="Calibri"/>
          <w:color w:val="00000A"/>
        </w:rPr>
      </w:pPr>
      <w:r>
        <w:rPr>
          <w:rFonts w:ascii="Times New Roman" w:hAnsi="Times New Roman" w:cs="Calibri"/>
          <w:color w:val="000000"/>
          <w:sz w:val="28"/>
          <w:szCs w:val="28"/>
        </w:rPr>
        <w:t>_____(__________________) листов</w:t>
      </w:r>
    </w:p>
    <w:p w:rsidR="009F5464" w:rsidRDefault="009F5464">
      <w:pPr>
        <w:shd w:val="clear" w:color="FFFFFF" w:fill="FFFFFF"/>
        <w:spacing w:after="0" w:line="240" w:lineRule="auto"/>
        <w:jc w:val="both"/>
        <w:rPr>
          <w:rFonts w:ascii="Times New Roman" w:eastAsia="Calibri" w:hAnsi="Times New Roman" w:cs="Calibri"/>
          <w:color w:val="000000"/>
        </w:rPr>
      </w:pPr>
    </w:p>
    <w:p w:rsidR="009F5464" w:rsidRDefault="00972765">
      <w:pPr>
        <w:shd w:val="clear" w:color="FFFFFF" w:fill="FFFFFF"/>
        <w:spacing w:after="0" w:line="240" w:lineRule="auto"/>
        <w:jc w:val="both"/>
        <w:rPr>
          <w:rFonts w:ascii="Calibri" w:eastAsia="Calibri" w:hAnsi="Calibri" w:cs="Calibri"/>
          <w:color w:val="00000A"/>
        </w:rPr>
      </w:pPr>
      <w:r>
        <w:rPr>
          <w:rFonts w:ascii="Times New Roman" w:hAnsi="Times New Roman" w:cs="Calibri"/>
          <w:color w:val="000000"/>
          <w:sz w:val="28"/>
          <w:szCs w:val="28"/>
        </w:rPr>
        <w:t xml:space="preserve">Председатель конкурсной комиссии </w:t>
      </w:r>
    </w:p>
    <w:p w:rsidR="009F5464" w:rsidRDefault="00972765">
      <w:pPr>
        <w:shd w:val="clear" w:color="FFFFFF" w:fill="FFFFFF"/>
        <w:spacing w:after="0" w:line="240" w:lineRule="auto"/>
        <w:jc w:val="both"/>
        <w:rPr>
          <w:rFonts w:ascii="Calibri" w:eastAsia="Calibri" w:hAnsi="Calibri" w:cs="Calibri"/>
          <w:color w:val="00000A"/>
        </w:rPr>
      </w:pPr>
      <w:r>
        <w:rPr>
          <w:rFonts w:ascii="Times New Roman" w:hAnsi="Times New Roman" w:cs="Calibri"/>
          <w:color w:val="000000"/>
          <w:sz w:val="28"/>
          <w:szCs w:val="28"/>
        </w:rPr>
        <w:t>по проведению конкурса на замещение должности</w:t>
      </w:r>
    </w:p>
    <w:p w:rsidR="009F5464" w:rsidRDefault="00972765">
      <w:pPr>
        <w:shd w:val="clear" w:color="FFFFFF" w:fill="FFFFFF"/>
        <w:spacing w:after="0" w:line="240" w:lineRule="auto"/>
        <w:jc w:val="both"/>
        <w:rPr>
          <w:rFonts w:ascii="Calibri" w:eastAsia="Calibri" w:hAnsi="Calibri" w:cs="Calibri"/>
          <w:color w:val="00000A"/>
        </w:rPr>
      </w:pPr>
      <w:r>
        <w:rPr>
          <w:rFonts w:ascii="Times New Roman" w:hAnsi="Times New Roman" w:cs="Calibri"/>
          <w:color w:val="000000"/>
          <w:sz w:val="28"/>
          <w:szCs w:val="28"/>
        </w:rPr>
        <w:t>главы администрации Яковлевского городского округа</w:t>
      </w:r>
    </w:p>
    <w:p w:rsidR="009F5464" w:rsidRDefault="009F5464">
      <w:pPr>
        <w:shd w:val="clear" w:color="FFFFFF" w:fill="FFFFFF"/>
        <w:spacing w:after="0" w:line="240" w:lineRule="auto"/>
        <w:jc w:val="both"/>
        <w:rPr>
          <w:rFonts w:ascii="Times New Roman" w:eastAsia="Calibri" w:hAnsi="Times New Roman" w:cs="Calibri"/>
          <w:color w:val="000000"/>
        </w:rPr>
      </w:pPr>
    </w:p>
    <w:p w:rsidR="009F5464" w:rsidRDefault="00972765">
      <w:pPr>
        <w:shd w:val="clear" w:color="FFFFFF" w:fill="FFFFFF"/>
        <w:spacing w:line="240" w:lineRule="auto"/>
        <w:jc w:val="both"/>
        <w:rPr>
          <w:rFonts w:ascii="Calibri" w:eastAsia="Calibri" w:hAnsi="Calibri" w:cs="Calibri"/>
          <w:color w:val="00000A"/>
        </w:rPr>
      </w:pPr>
      <w:r>
        <w:rPr>
          <w:rFonts w:ascii="Times New Roman" w:hAnsi="Times New Roman" w:cs="Calibri"/>
          <w:color w:val="000000"/>
          <w:sz w:val="20"/>
          <w:szCs w:val="20"/>
        </w:rPr>
        <w:t>_______________________________             ________________</w:t>
      </w:r>
    </w:p>
    <w:p w:rsidR="009F5464" w:rsidRDefault="00972765">
      <w:pPr>
        <w:shd w:val="clear" w:color="FFFFFF" w:fill="FFFFFF"/>
        <w:spacing w:line="240" w:lineRule="auto"/>
        <w:jc w:val="both"/>
        <w:rPr>
          <w:rFonts w:ascii="Calibri" w:eastAsia="Calibri" w:hAnsi="Calibri" w:cs="Calibri"/>
          <w:color w:val="00000A"/>
        </w:rPr>
      </w:pPr>
      <w:r>
        <w:rPr>
          <w:rFonts w:ascii="Times New Roman" w:hAnsi="Times New Roman" w:cs="Calibri"/>
          <w:color w:val="000000"/>
          <w:sz w:val="20"/>
          <w:szCs w:val="20"/>
        </w:rPr>
        <w:t xml:space="preserve">                      </w:t>
      </w:r>
      <w:r>
        <w:rPr>
          <w:rFonts w:ascii="Times New Roman" w:hAnsi="Times New Roman" w:cs="Calibri"/>
          <w:color w:val="000000"/>
          <w:sz w:val="24"/>
          <w:szCs w:val="24"/>
        </w:rPr>
        <w:t xml:space="preserve">   ФИО            </w:t>
      </w:r>
      <w:r>
        <w:rPr>
          <w:rFonts w:ascii="Times New Roman" w:hAnsi="Times New Roman" w:cs="Calibri"/>
          <w:color w:val="000000"/>
          <w:sz w:val="20"/>
          <w:szCs w:val="20"/>
        </w:rPr>
        <w:t xml:space="preserve">                            </w:t>
      </w:r>
      <w:r>
        <w:rPr>
          <w:rFonts w:ascii="Times New Roman" w:hAnsi="Times New Roman" w:cs="Calibri"/>
          <w:color w:val="000000"/>
          <w:sz w:val="24"/>
          <w:szCs w:val="24"/>
        </w:rPr>
        <w:t xml:space="preserve">      подпись</w:t>
      </w:r>
    </w:p>
    <w:p w:rsidR="009F5464" w:rsidRDefault="009F5464">
      <w:pPr>
        <w:shd w:val="clear" w:color="FFFFFF" w:fill="FFFFFF"/>
        <w:spacing w:after="0" w:line="240" w:lineRule="auto"/>
        <w:jc w:val="both"/>
        <w:rPr>
          <w:rFonts w:ascii="Times New Roman" w:eastAsia="Calibri" w:hAnsi="Times New Roman" w:cs="Calibri"/>
          <w:color w:val="000000"/>
          <w:sz w:val="28"/>
        </w:rPr>
      </w:pPr>
    </w:p>
    <w:p w:rsidR="00936E5F" w:rsidRDefault="00936E5F">
      <w:pPr>
        <w:shd w:val="clear" w:color="FFFFFF" w:fill="FFFFFF"/>
        <w:spacing w:after="0" w:line="240" w:lineRule="auto"/>
        <w:jc w:val="both"/>
        <w:rPr>
          <w:rFonts w:ascii="Times New Roman" w:eastAsia="Calibri" w:hAnsi="Times New Roman" w:cs="Calibri"/>
          <w:color w:val="000000"/>
          <w:sz w:val="28"/>
        </w:rPr>
      </w:pPr>
    </w:p>
    <w:p w:rsidR="009F5464" w:rsidRDefault="009F5464">
      <w:pPr>
        <w:shd w:val="clear" w:color="FFFFFF" w:fill="FFFFFF"/>
        <w:spacing w:after="0" w:line="240" w:lineRule="auto"/>
        <w:jc w:val="both"/>
        <w:rPr>
          <w:rFonts w:ascii="Times New Roman" w:eastAsia="Calibri" w:hAnsi="Times New Roman" w:cs="Calibri"/>
          <w:color w:val="000000"/>
          <w:sz w:val="28"/>
          <w:szCs w:val="28"/>
        </w:rPr>
      </w:pP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Приложение № 5</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к Порядку проведения</w:t>
      </w:r>
      <w:r>
        <w:rPr>
          <w:rFonts w:ascii="Times New Roman" w:hAnsi="Times New Roman" w:cs="Times New Roman"/>
          <w:b/>
          <w:sz w:val="28"/>
          <w:szCs w:val="28"/>
          <w:lang w:eastAsia="ru-RU"/>
        </w:rPr>
        <w:br/>
        <w:t xml:space="preserve">конкурса на замещение должности главы администрации </w:t>
      </w:r>
    </w:p>
    <w:p w:rsidR="009F5464" w:rsidRDefault="00972765">
      <w:pPr>
        <w:spacing w:after="0" w:line="240" w:lineRule="auto"/>
        <w:ind w:left="4962"/>
        <w:jc w:val="both"/>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 xml:space="preserve">Яковлевского городского округа </w:t>
      </w:r>
    </w:p>
    <w:p w:rsidR="009F5464" w:rsidRDefault="009F5464">
      <w:pPr>
        <w:spacing w:after="0" w:line="240" w:lineRule="auto"/>
        <w:ind w:left="4962"/>
        <w:jc w:val="both"/>
        <w:rPr>
          <w:rFonts w:ascii="Times New Roman" w:eastAsia="Times New Roman" w:hAnsi="Times New Roman" w:cs="Times New Roman"/>
          <w:b/>
          <w:sz w:val="28"/>
          <w:szCs w:val="28"/>
          <w:lang w:eastAsia="ru-RU"/>
        </w:rPr>
      </w:pPr>
    </w:p>
    <w:p w:rsidR="009F5464" w:rsidRDefault="009F5464" w:rsidP="00936E5F">
      <w:pPr>
        <w:spacing w:after="0" w:line="240" w:lineRule="auto"/>
        <w:rPr>
          <w:rFonts w:ascii="Times New Roman" w:eastAsia="Times New Roman" w:hAnsi="Times New Roman" w:cs="Times New Roman"/>
          <w:b/>
          <w:sz w:val="28"/>
          <w:szCs w:val="28"/>
          <w:lang w:eastAsia="ru-RU"/>
        </w:rPr>
      </w:pPr>
    </w:p>
    <w:p w:rsidR="009F5464" w:rsidRDefault="009F5464">
      <w:pPr>
        <w:spacing w:after="0" w:line="240" w:lineRule="auto"/>
        <w:jc w:val="center"/>
        <w:rPr>
          <w:rFonts w:ascii="Times New Roman" w:eastAsia="Times New Roman" w:hAnsi="Times New Roman" w:cs="Times New Roman"/>
          <w:b/>
          <w:sz w:val="28"/>
          <w:szCs w:val="28"/>
          <w:lang w:eastAsia="ru-RU"/>
        </w:rPr>
      </w:pPr>
    </w:p>
    <w:p w:rsidR="009F5464" w:rsidRDefault="00972765">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eastAsia="ru-RU"/>
        </w:rPr>
        <w:t>Бюллетень</w:t>
      </w:r>
    </w:p>
    <w:p w:rsidR="009F5464" w:rsidRDefault="009F5464">
      <w:pPr>
        <w:spacing w:after="0" w:line="240" w:lineRule="auto"/>
        <w:ind w:left="4962" w:hanging="1134"/>
        <w:jc w:val="center"/>
        <w:rPr>
          <w:rFonts w:ascii="Times New Roman" w:eastAsia="Times New Roman" w:hAnsi="Times New Roman" w:cs="Times New Roman"/>
          <w:b/>
          <w:sz w:val="28"/>
          <w:szCs w:val="28"/>
          <w:lang w:eastAsia="ru-RU"/>
        </w:rPr>
      </w:pPr>
    </w:p>
    <w:tbl>
      <w:tblPr>
        <w:tblW w:w="9639" w:type="dxa"/>
        <w:tblCellSpacing w:w="15" w:type="dxa"/>
        <w:tblLayout w:type="fixed"/>
        <w:tblCellMar>
          <w:top w:w="15" w:type="dxa"/>
          <w:left w:w="15" w:type="dxa"/>
          <w:bottom w:w="15" w:type="dxa"/>
          <w:right w:w="15" w:type="dxa"/>
        </w:tblCellMar>
        <w:tblLook w:val="04A0"/>
      </w:tblPr>
      <w:tblGrid>
        <w:gridCol w:w="754"/>
        <w:gridCol w:w="1231"/>
        <w:gridCol w:w="1399"/>
        <w:gridCol w:w="1351"/>
        <w:gridCol w:w="1928"/>
        <w:gridCol w:w="1399"/>
        <w:gridCol w:w="1577"/>
      </w:tblGrid>
      <w:tr w:rsidR="009F5464">
        <w:trPr>
          <w:trHeight w:val="15"/>
          <w:tblCellSpacing w:w="15" w:type="dxa"/>
        </w:trPr>
        <w:tc>
          <w:tcPr>
            <w:tcW w:w="709"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c>
          <w:tcPr>
            <w:tcW w:w="1201"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c>
          <w:tcPr>
            <w:tcW w:w="1369"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c>
          <w:tcPr>
            <w:tcW w:w="1321"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c>
          <w:tcPr>
            <w:tcW w:w="1898"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c>
          <w:tcPr>
            <w:tcW w:w="1369"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c>
          <w:tcPr>
            <w:tcW w:w="1532" w:type="dxa"/>
            <w:vAlign w:val="center"/>
          </w:tcPr>
          <w:p w:rsidR="009F5464" w:rsidRDefault="009F5464">
            <w:pPr>
              <w:spacing w:after="0" w:line="240" w:lineRule="auto"/>
              <w:ind w:hanging="1134"/>
              <w:jc w:val="center"/>
              <w:rPr>
                <w:rFonts w:ascii="Times New Roman" w:eastAsia="Times New Roman" w:hAnsi="Times New Roman" w:cs="Times New Roman"/>
                <w:b/>
                <w:sz w:val="28"/>
                <w:szCs w:val="28"/>
                <w:lang w:eastAsia="ru-RU"/>
              </w:rPr>
            </w:pPr>
          </w:p>
        </w:tc>
      </w:tr>
      <w:tr w:rsidR="009F5464">
        <w:trPr>
          <w:tblCellSpacing w:w="15" w:type="dxa"/>
        </w:trPr>
        <w:tc>
          <w:tcPr>
            <w:tcW w:w="709" w:type="dxa"/>
            <w:tcBorders>
              <w:top w:val="single" w:sz="6" w:space="0" w:color="000000"/>
              <w:left w:val="single" w:sz="6" w:space="0" w:color="000000"/>
              <w:bottom w:val="none" w:sz="4"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N п/п </w:t>
            </w:r>
          </w:p>
        </w:tc>
        <w:tc>
          <w:tcPr>
            <w:tcW w:w="1201" w:type="dxa"/>
            <w:tcBorders>
              <w:top w:val="single" w:sz="6" w:space="0" w:color="000000"/>
              <w:left w:val="single" w:sz="6" w:space="0" w:color="000000"/>
              <w:bottom w:val="none" w:sz="4"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w:t>
            </w:r>
          </w:p>
          <w:p w:rsidR="009F5464" w:rsidRDefault="00972765">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Канди-дата</w:t>
            </w:r>
            <w:proofErr w:type="gramEnd"/>
            <w:r>
              <w:rPr>
                <w:rFonts w:ascii="Times New Roman" w:eastAsia="Times New Roman" w:hAnsi="Times New Roman" w:cs="Times New Roman"/>
                <w:sz w:val="26"/>
                <w:szCs w:val="26"/>
                <w:lang w:eastAsia="ru-RU"/>
              </w:rPr>
              <w:t xml:space="preserve"> </w:t>
            </w:r>
          </w:p>
        </w:tc>
        <w:tc>
          <w:tcPr>
            <w:tcW w:w="760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баллов</w:t>
            </w:r>
          </w:p>
        </w:tc>
      </w:tr>
      <w:tr w:rsidR="009F5464">
        <w:trPr>
          <w:tblCellSpacing w:w="15" w:type="dxa"/>
        </w:trPr>
        <w:tc>
          <w:tcPr>
            <w:tcW w:w="709" w:type="dxa"/>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201" w:type="dxa"/>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46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Программа социально-экономического </w:t>
            </w:r>
          </w:p>
          <w:p w:rsidR="009F5464" w:rsidRDefault="0097276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развития Яковлевского городского округа</w:t>
            </w:r>
          </w:p>
        </w:tc>
        <w:tc>
          <w:tcPr>
            <w:tcW w:w="29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center"/>
              <w:rPr>
                <w:rFonts w:ascii="Times New Roman" w:eastAsia="Times New Roman" w:hAnsi="Times New Roman" w:cs="Times New Roman"/>
                <w:sz w:val="26"/>
                <w:szCs w:val="26"/>
                <w:lang w:eastAsia="ru-RU"/>
              </w:rPr>
            </w:pPr>
            <w:r w:rsidRPr="00936E5F">
              <w:rPr>
                <w:rFonts w:ascii="Times New Roman" w:eastAsia="Times New Roman" w:hAnsi="Times New Roman" w:cs="Times New Roman"/>
                <w:sz w:val="26"/>
                <w:szCs w:val="26"/>
                <w:lang w:eastAsia="ru-RU"/>
              </w:rPr>
              <w:t xml:space="preserve">Проект </w:t>
            </w:r>
            <w:r w:rsidRPr="00936E5F">
              <w:rPr>
                <w:rFonts w:ascii="Times New Roman" w:eastAsia="Times New Roman" w:hAnsi="Times New Roman" w:cs="Times New Roman"/>
                <w:sz w:val="28"/>
                <w:szCs w:val="28"/>
                <w:lang w:eastAsia="ru-RU"/>
              </w:rPr>
              <w:t>структуры администрации Яковлевского городского округа с указанием основных направлений деятельности и ее структурных подразделений</w:t>
            </w:r>
          </w:p>
        </w:tc>
      </w:tr>
      <w:tr w:rsidR="009F5464">
        <w:trPr>
          <w:trHeight w:val="4547"/>
          <w:tblCellSpacing w:w="15" w:type="dxa"/>
        </w:trPr>
        <w:tc>
          <w:tcPr>
            <w:tcW w:w="709" w:type="dxa"/>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201" w:type="dxa"/>
            <w:tcBorders>
              <w:top w:val="none" w:sz="4" w:space="0" w:color="000000"/>
              <w:left w:val="single" w:sz="6" w:space="0" w:color="000000"/>
              <w:bottom w:val="none" w:sz="4"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возможности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реализации на практике </w:t>
            </w:r>
          </w:p>
        </w:tc>
        <w:tc>
          <w:tcPr>
            <w:tcW w:w="13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логичности построения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 доступности для понимания населением </w:t>
            </w:r>
          </w:p>
        </w:tc>
        <w:tc>
          <w:tcPr>
            <w:tcW w:w="18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соответствия действующему законодательству </w:t>
            </w: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возможности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реализации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практике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эффективности организационных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подходов и </w:t>
            </w:r>
          </w:p>
          <w:p w:rsidR="009F5464" w:rsidRDefault="009727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методов </w:t>
            </w:r>
          </w:p>
        </w:tc>
      </w:tr>
      <w:tr w:rsidR="009F5464">
        <w:trPr>
          <w:trHeight w:val="329"/>
          <w:tblCellSpacing w:w="15" w:type="dxa"/>
        </w:trPr>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8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r>
      <w:tr w:rsidR="009F5464">
        <w:trPr>
          <w:trHeight w:val="386"/>
          <w:tblCellSpacing w:w="15" w:type="dxa"/>
        </w:trPr>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8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r>
      <w:tr w:rsidR="009F5464">
        <w:trPr>
          <w:trHeight w:val="444"/>
          <w:tblCellSpacing w:w="15" w:type="dxa"/>
        </w:trPr>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2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2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8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3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F5464" w:rsidRDefault="009F5464">
            <w:pPr>
              <w:spacing w:after="0" w:line="240" w:lineRule="auto"/>
              <w:jc w:val="both"/>
              <w:rPr>
                <w:rFonts w:ascii="Times New Roman" w:eastAsia="Times New Roman" w:hAnsi="Times New Roman" w:cs="Times New Roman"/>
                <w:sz w:val="26"/>
                <w:szCs w:val="26"/>
                <w:lang w:eastAsia="ru-RU"/>
              </w:rPr>
            </w:pPr>
          </w:p>
        </w:tc>
      </w:tr>
    </w:tbl>
    <w:p w:rsidR="009F5464" w:rsidRDefault="009F5464">
      <w:pPr>
        <w:spacing w:after="0" w:line="240" w:lineRule="auto"/>
        <w:jc w:val="both"/>
        <w:outlineLvl w:val="1"/>
        <w:rPr>
          <w:rFonts w:ascii="Times New Roman" w:eastAsia="Times New Roman" w:hAnsi="Times New Roman" w:cs="Times New Roman"/>
          <w:b/>
          <w:bCs/>
          <w:sz w:val="28"/>
          <w:szCs w:val="28"/>
          <w:lang w:eastAsia="ru-RU"/>
        </w:rPr>
      </w:pPr>
    </w:p>
    <w:p w:rsidR="009F5464" w:rsidRDefault="009F5464">
      <w:pPr>
        <w:spacing w:after="0" w:line="240" w:lineRule="auto"/>
        <w:jc w:val="both"/>
        <w:outlineLvl w:val="1"/>
        <w:rPr>
          <w:rFonts w:ascii="Times New Roman" w:eastAsia="Times New Roman" w:hAnsi="Times New Roman" w:cs="Times New Roman"/>
          <w:b/>
          <w:bCs/>
          <w:sz w:val="28"/>
          <w:szCs w:val="28"/>
          <w:lang w:eastAsia="ru-RU"/>
        </w:rPr>
      </w:pPr>
    </w:p>
    <w:p w:rsidR="009F5464" w:rsidRDefault="009F5464">
      <w:pPr>
        <w:pStyle w:val="ConsPlusTitle"/>
        <w:ind w:left="5387"/>
        <w:jc w:val="both"/>
        <w:rPr>
          <w:szCs w:val="28"/>
        </w:rPr>
      </w:pPr>
    </w:p>
    <w:sectPr w:rsidR="009F5464" w:rsidSect="003F39FC">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D6" w:rsidRDefault="001777D6">
      <w:pPr>
        <w:spacing w:after="0" w:line="240" w:lineRule="auto"/>
      </w:pPr>
      <w:r>
        <w:separator/>
      </w:r>
    </w:p>
  </w:endnote>
  <w:endnote w:type="continuationSeparator" w:id="0">
    <w:p w:rsidR="001777D6" w:rsidRDefault="0017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D6" w:rsidRDefault="001777D6">
      <w:pPr>
        <w:spacing w:after="0" w:line="240" w:lineRule="auto"/>
      </w:pPr>
      <w:r>
        <w:separator/>
      </w:r>
    </w:p>
  </w:footnote>
  <w:footnote w:type="continuationSeparator" w:id="0">
    <w:p w:rsidR="001777D6" w:rsidRDefault="00177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015968"/>
      <w:docPartObj>
        <w:docPartGallery w:val="Page Numbers (Top of Page)"/>
        <w:docPartUnique/>
      </w:docPartObj>
    </w:sdtPr>
    <w:sdtContent>
      <w:p w:rsidR="001777D6" w:rsidRDefault="003F39FC">
        <w:pPr>
          <w:pStyle w:val="af6"/>
          <w:jc w:val="center"/>
        </w:pPr>
        <w:r>
          <w:fldChar w:fldCharType="begin"/>
        </w:r>
        <w:r w:rsidR="001777D6">
          <w:instrText>PAGE   \* MERGEFORMAT</w:instrText>
        </w:r>
        <w:r>
          <w:fldChar w:fldCharType="separate"/>
        </w:r>
        <w:r w:rsidR="0018324D">
          <w:rPr>
            <w:noProof/>
          </w:rPr>
          <w:t>24</w:t>
        </w:r>
        <w:r>
          <w:fldChar w:fldCharType="end"/>
        </w:r>
      </w:p>
    </w:sdtContent>
  </w:sdt>
  <w:p w:rsidR="001777D6" w:rsidRDefault="001777D6">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5464"/>
    <w:rsid w:val="001777D6"/>
    <w:rsid w:val="0018324D"/>
    <w:rsid w:val="001C61DC"/>
    <w:rsid w:val="003F39FC"/>
    <w:rsid w:val="004A32D9"/>
    <w:rsid w:val="004F2FA0"/>
    <w:rsid w:val="0056473F"/>
    <w:rsid w:val="005F11B5"/>
    <w:rsid w:val="007F14CE"/>
    <w:rsid w:val="008746F0"/>
    <w:rsid w:val="00936E5F"/>
    <w:rsid w:val="00972765"/>
    <w:rsid w:val="009F5464"/>
    <w:rsid w:val="00A25CAF"/>
    <w:rsid w:val="00A3154E"/>
    <w:rsid w:val="00AC345E"/>
    <w:rsid w:val="00BF5569"/>
    <w:rsid w:val="00DD3E00"/>
    <w:rsid w:val="00F851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FC"/>
  </w:style>
  <w:style w:type="paragraph" w:styleId="1">
    <w:name w:val="heading 1"/>
    <w:basedOn w:val="a"/>
    <w:next w:val="a"/>
    <w:link w:val="10"/>
    <w:uiPriority w:val="9"/>
    <w:qFormat/>
    <w:rsid w:val="003F3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39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39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39FC"/>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3F39FC"/>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3F39FC"/>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3F39FC"/>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3F39FC"/>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3F39FC"/>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F39FC"/>
    <w:rPr>
      <w:rFonts w:ascii="Arial" w:eastAsia="Arial" w:hAnsi="Arial" w:cs="Arial"/>
      <w:sz w:val="40"/>
      <w:szCs w:val="40"/>
    </w:rPr>
  </w:style>
  <w:style w:type="character" w:customStyle="1" w:styleId="Heading2Char">
    <w:name w:val="Heading 2 Char"/>
    <w:basedOn w:val="a0"/>
    <w:uiPriority w:val="9"/>
    <w:rsid w:val="003F39FC"/>
    <w:rPr>
      <w:rFonts w:ascii="Arial" w:eastAsia="Arial" w:hAnsi="Arial" w:cs="Arial"/>
      <w:sz w:val="34"/>
    </w:rPr>
  </w:style>
  <w:style w:type="character" w:customStyle="1" w:styleId="Heading3Char">
    <w:name w:val="Heading 3 Char"/>
    <w:basedOn w:val="a0"/>
    <w:uiPriority w:val="9"/>
    <w:rsid w:val="003F39FC"/>
    <w:rPr>
      <w:rFonts w:ascii="Arial" w:eastAsia="Arial" w:hAnsi="Arial" w:cs="Arial"/>
      <w:sz w:val="30"/>
      <w:szCs w:val="30"/>
    </w:rPr>
  </w:style>
  <w:style w:type="character" w:customStyle="1" w:styleId="40">
    <w:name w:val="Заголовок 4 Знак"/>
    <w:basedOn w:val="a0"/>
    <w:link w:val="4"/>
    <w:uiPriority w:val="9"/>
    <w:rsid w:val="003F39FC"/>
    <w:rPr>
      <w:rFonts w:ascii="Arial" w:eastAsia="Arial" w:hAnsi="Arial" w:cs="Arial"/>
      <w:b/>
      <w:bCs/>
      <w:sz w:val="26"/>
      <w:szCs w:val="26"/>
    </w:rPr>
  </w:style>
  <w:style w:type="character" w:customStyle="1" w:styleId="50">
    <w:name w:val="Заголовок 5 Знак"/>
    <w:basedOn w:val="a0"/>
    <w:link w:val="5"/>
    <w:uiPriority w:val="9"/>
    <w:rsid w:val="003F39FC"/>
    <w:rPr>
      <w:rFonts w:ascii="Arial" w:eastAsia="Arial" w:hAnsi="Arial" w:cs="Arial"/>
      <w:b/>
      <w:bCs/>
      <w:sz w:val="24"/>
      <w:szCs w:val="24"/>
    </w:rPr>
  </w:style>
  <w:style w:type="character" w:customStyle="1" w:styleId="60">
    <w:name w:val="Заголовок 6 Знак"/>
    <w:basedOn w:val="a0"/>
    <w:link w:val="6"/>
    <w:uiPriority w:val="9"/>
    <w:rsid w:val="003F39FC"/>
    <w:rPr>
      <w:rFonts w:ascii="Arial" w:eastAsia="Arial" w:hAnsi="Arial" w:cs="Arial"/>
      <w:b/>
      <w:bCs/>
      <w:sz w:val="22"/>
      <w:szCs w:val="22"/>
    </w:rPr>
  </w:style>
  <w:style w:type="character" w:customStyle="1" w:styleId="70">
    <w:name w:val="Заголовок 7 Знак"/>
    <w:basedOn w:val="a0"/>
    <w:link w:val="7"/>
    <w:uiPriority w:val="9"/>
    <w:rsid w:val="003F39FC"/>
    <w:rPr>
      <w:rFonts w:ascii="Arial" w:eastAsia="Arial" w:hAnsi="Arial" w:cs="Arial"/>
      <w:b/>
      <w:bCs/>
      <w:i/>
      <w:iCs/>
      <w:sz w:val="22"/>
      <w:szCs w:val="22"/>
    </w:rPr>
  </w:style>
  <w:style w:type="character" w:customStyle="1" w:styleId="80">
    <w:name w:val="Заголовок 8 Знак"/>
    <w:basedOn w:val="a0"/>
    <w:link w:val="8"/>
    <w:uiPriority w:val="9"/>
    <w:rsid w:val="003F39FC"/>
    <w:rPr>
      <w:rFonts w:ascii="Arial" w:eastAsia="Arial" w:hAnsi="Arial" w:cs="Arial"/>
      <w:i/>
      <w:iCs/>
      <w:sz w:val="22"/>
      <w:szCs w:val="22"/>
    </w:rPr>
  </w:style>
  <w:style w:type="character" w:customStyle="1" w:styleId="90">
    <w:name w:val="Заголовок 9 Знак"/>
    <w:basedOn w:val="a0"/>
    <w:link w:val="9"/>
    <w:uiPriority w:val="9"/>
    <w:rsid w:val="003F39FC"/>
    <w:rPr>
      <w:rFonts w:ascii="Arial" w:eastAsia="Arial" w:hAnsi="Arial" w:cs="Arial"/>
      <w:i/>
      <w:iCs/>
      <w:sz w:val="21"/>
      <w:szCs w:val="21"/>
    </w:rPr>
  </w:style>
  <w:style w:type="paragraph" w:styleId="a3">
    <w:name w:val="List Paragraph"/>
    <w:basedOn w:val="a"/>
    <w:uiPriority w:val="34"/>
    <w:qFormat/>
    <w:rsid w:val="003F39FC"/>
    <w:pPr>
      <w:ind w:left="720"/>
      <w:contextualSpacing/>
    </w:pPr>
  </w:style>
  <w:style w:type="paragraph" w:styleId="a4">
    <w:name w:val="No Spacing"/>
    <w:uiPriority w:val="1"/>
    <w:qFormat/>
    <w:rsid w:val="003F39FC"/>
    <w:pPr>
      <w:spacing w:after="0" w:line="240" w:lineRule="auto"/>
    </w:pPr>
  </w:style>
  <w:style w:type="paragraph" w:styleId="a5">
    <w:name w:val="Title"/>
    <w:basedOn w:val="a"/>
    <w:next w:val="a"/>
    <w:link w:val="a6"/>
    <w:uiPriority w:val="10"/>
    <w:qFormat/>
    <w:rsid w:val="003F39FC"/>
    <w:pPr>
      <w:spacing w:before="300"/>
      <w:contextualSpacing/>
    </w:pPr>
    <w:rPr>
      <w:sz w:val="48"/>
      <w:szCs w:val="48"/>
    </w:rPr>
  </w:style>
  <w:style w:type="character" w:customStyle="1" w:styleId="a6">
    <w:name w:val="Название Знак"/>
    <w:basedOn w:val="a0"/>
    <w:link w:val="a5"/>
    <w:uiPriority w:val="10"/>
    <w:rsid w:val="003F39FC"/>
    <w:rPr>
      <w:sz w:val="48"/>
      <w:szCs w:val="48"/>
    </w:rPr>
  </w:style>
  <w:style w:type="paragraph" w:styleId="a7">
    <w:name w:val="Subtitle"/>
    <w:basedOn w:val="a"/>
    <w:next w:val="a"/>
    <w:link w:val="a8"/>
    <w:uiPriority w:val="11"/>
    <w:qFormat/>
    <w:rsid w:val="003F39FC"/>
    <w:pPr>
      <w:spacing w:before="200"/>
    </w:pPr>
    <w:rPr>
      <w:sz w:val="24"/>
      <w:szCs w:val="24"/>
    </w:rPr>
  </w:style>
  <w:style w:type="character" w:customStyle="1" w:styleId="a8">
    <w:name w:val="Подзаголовок Знак"/>
    <w:basedOn w:val="a0"/>
    <w:link w:val="a7"/>
    <w:uiPriority w:val="11"/>
    <w:rsid w:val="003F39FC"/>
    <w:rPr>
      <w:sz w:val="24"/>
      <w:szCs w:val="24"/>
    </w:rPr>
  </w:style>
  <w:style w:type="paragraph" w:styleId="21">
    <w:name w:val="Quote"/>
    <w:basedOn w:val="a"/>
    <w:next w:val="a"/>
    <w:link w:val="22"/>
    <w:uiPriority w:val="29"/>
    <w:qFormat/>
    <w:rsid w:val="003F39FC"/>
    <w:pPr>
      <w:ind w:left="720" w:right="720"/>
    </w:pPr>
    <w:rPr>
      <w:i/>
    </w:rPr>
  </w:style>
  <w:style w:type="character" w:customStyle="1" w:styleId="22">
    <w:name w:val="Цитата 2 Знак"/>
    <w:link w:val="21"/>
    <w:uiPriority w:val="29"/>
    <w:rsid w:val="003F39FC"/>
    <w:rPr>
      <w:i/>
    </w:rPr>
  </w:style>
  <w:style w:type="paragraph" w:styleId="a9">
    <w:name w:val="Intense Quote"/>
    <w:basedOn w:val="a"/>
    <w:next w:val="a"/>
    <w:link w:val="aa"/>
    <w:uiPriority w:val="30"/>
    <w:qFormat/>
    <w:rsid w:val="003F39F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3F39FC"/>
    <w:rPr>
      <w:i/>
    </w:rPr>
  </w:style>
  <w:style w:type="character" w:customStyle="1" w:styleId="HeaderChar">
    <w:name w:val="Header Char"/>
    <w:basedOn w:val="a0"/>
    <w:uiPriority w:val="99"/>
    <w:rsid w:val="003F39FC"/>
  </w:style>
  <w:style w:type="character" w:customStyle="1" w:styleId="FooterChar">
    <w:name w:val="Footer Char"/>
    <w:basedOn w:val="a0"/>
    <w:uiPriority w:val="99"/>
    <w:rsid w:val="003F39FC"/>
  </w:style>
  <w:style w:type="paragraph" w:styleId="ab">
    <w:name w:val="caption"/>
    <w:basedOn w:val="a"/>
    <w:next w:val="a"/>
    <w:uiPriority w:val="35"/>
    <w:semiHidden/>
    <w:unhideWhenUsed/>
    <w:qFormat/>
    <w:rsid w:val="003F39FC"/>
    <w:rPr>
      <w:b/>
      <w:bCs/>
      <w:color w:val="4F81BD" w:themeColor="accent1"/>
      <w:sz w:val="18"/>
      <w:szCs w:val="18"/>
    </w:rPr>
  </w:style>
  <w:style w:type="character" w:customStyle="1" w:styleId="CaptionChar">
    <w:name w:val="Caption Char"/>
    <w:uiPriority w:val="99"/>
    <w:rsid w:val="003F39FC"/>
  </w:style>
  <w:style w:type="table" w:customStyle="1" w:styleId="TableGridLight">
    <w:name w:val="Table Grid Light"/>
    <w:basedOn w:val="a1"/>
    <w:uiPriority w:val="59"/>
    <w:rsid w:val="003F39F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F39F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3F39F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3F39F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F39F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3F39F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3F39F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3F39F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3F39F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3F39F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3F39F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F39F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3F39F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3F39F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3F39F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3F39F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3F39F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3F39F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F39F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3F39F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3F39F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3F39F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3F39F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3F39F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3F39F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F39F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3F39F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3F39F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3F39F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3F39F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3F39F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3F39F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3F39F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F39F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3F39F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3F39F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3F39F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3F39F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3F39F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3F39F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F39F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3F39F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3F39F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3F39F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3F39F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3F39F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3F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3F39F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F39F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3F39F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3F39F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3F39F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3F39F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3F39F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3F39F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F39F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3F39F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3F39F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3F39F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3F39F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3F39F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3F39F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F39F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3F39F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3F39F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3F39F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3F39F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3F39F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3F39F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F39F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3F39F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3F39F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3F39F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3F39F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3F39F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3F39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F39F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3F39F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3F39F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3F39F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3F39F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3F39F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3F39F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F39F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3F39F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3F39F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3F39F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3F39F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3F39F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3F39F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3F39FC"/>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3F39F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F39F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3F39F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3F39F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3F39F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3F39F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3F39F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3F39FC"/>
    <w:pPr>
      <w:spacing w:after="40" w:line="240" w:lineRule="auto"/>
    </w:pPr>
    <w:rPr>
      <w:sz w:val="18"/>
    </w:rPr>
  </w:style>
  <w:style w:type="character" w:customStyle="1" w:styleId="ad">
    <w:name w:val="Текст сноски Знак"/>
    <w:link w:val="ac"/>
    <w:uiPriority w:val="99"/>
    <w:rsid w:val="003F39FC"/>
    <w:rPr>
      <w:sz w:val="18"/>
    </w:rPr>
  </w:style>
  <w:style w:type="character" w:styleId="ae">
    <w:name w:val="footnote reference"/>
    <w:basedOn w:val="a0"/>
    <w:uiPriority w:val="99"/>
    <w:unhideWhenUsed/>
    <w:rsid w:val="003F39FC"/>
    <w:rPr>
      <w:vertAlign w:val="superscript"/>
    </w:rPr>
  </w:style>
  <w:style w:type="paragraph" w:styleId="af">
    <w:name w:val="endnote text"/>
    <w:basedOn w:val="a"/>
    <w:link w:val="af0"/>
    <w:uiPriority w:val="99"/>
    <w:semiHidden/>
    <w:unhideWhenUsed/>
    <w:rsid w:val="003F39FC"/>
    <w:pPr>
      <w:spacing w:after="0" w:line="240" w:lineRule="auto"/>
    </w:pPr>
    <w:rPr>
      <w:sz w:val="20"/>
    </w:rPr>
  </w:style>
  <w:style w:type="character" w:customStyle="1" w:styleId="af0">
    <w:name w:val="Текст концевой сноски Знак"/>
    <w:link w:val="af"/>
    <w:uiPriority w:val="99"/>
    <w:rsid w:val="003F39FC"/>
    <w:rPr>
      <w:sz w:val="20"/>
    </w:rPr>
  </w:style>
  <w:style w:type="character" w:styleId="af1">
    <w:name w:val="endnote reference"/>
    <w:basedOn w:val="a0"/>
    <w:uiPriority w:val="99"/>
    <w:semiHidden/>
    <w:unhideWhenUsed/>
    <w:rsid w:val="003F39FC"/>
    <w:rPr>
      <w:vertAlign w:val="superscript"/>
    </w:rPr>
  </w:style>
  <w:style w:type="paragraph" w:styleId="11">
    <w:name w:val="toc 1"/>
    <w:basedOn w:val="a"/>
    <w:next w:val="a"/>
    <w:uiPriority w:val="39"/>
    <w:unhideWhenUsed/>
    <w:rsid w:val="003F39FC"/>
    <w:pPr>
      <w:spacing w:after="57"/>
    </w:pPr>
  </w:style>
  <w:style w:type="paragraph" w:styleId="23">
    <w:name w:val="toc 2"/>
    <w:basedOn w:val="a"/>
    <w:next w:val="a"/>
    <w:uiPriority w:val="39"/>
    <w:unhideWhenUsed/>
    <w:rsid w:val="003F39FC"/>
    <w:pPr>
      <w:spacing w:after="57"/>
      <w:ind w:left="283"/>
    </w:pPr>
  </w:style>
  <w:style w:type="paragraph" w:styleId="31">
    <w:name w:val="toc 3"/>
    <w:basedOn w:val="a"/>
    <w:next w:val="a"/>
    <w:uiPriority w:val="39"/>
    <w:unhideWhenUsed/>
    <w:rsid w:val="003F39FC"/>
    <w:pPr>
      <w:spacing w:after="57"/>
      <w:ind w:left="567"/>
    </w:pPr>
  </w:style>
  <w:style w:type="paragraph" w:styleId="41">
    <w:name w:val="toc 4"/>
    <w:basedOn w:val="a"/>
    <w:next w:val="a"/>
    <w:uiPriority w:val="39"/>
    <w:unhideWhenUsed/>
    <w:rsid w:val="003F39FC"/>
    <w:pPr>
      <w:spacing w:after="57"/>
      <w:ind w:left="850"/>
    </w:pPr>
  </w:style>
  <w:style w:type="paragraph" w:styleId="51">
    <w:name w:val="toc 5"/>
    <w:basedOn w:val="a"/>
    <w:next w:val="a"/>
    <w:uiPriority w:val="39"/>
    <w:unhideWhenUsed/>
    <w:rsid w:val="003F39FC"/>
    <w:pPr>
      <w:spacing w:after="57"/>
      <w:ind w:left="1134"/>
    </w:pPr>
  </w:style>
  <w:style w:type="paragraph" w:styleId="61">
    <w:name w:val="toc 6"/>
    <w:basedOn w:val="a"/>
    <w:next w:val="a"/>
    <w:uiPriority w:val="39"/>
    <w:unhideWhenUsed/>
    <w:rsid w:val="003F39FC"/>
    <w:pPr>
      <w:spacing w:after="57"/>
      <w:ind w:left="1417"/>
    </w:pPr>
  </w:style>
  <w:style w:type="paragraph" w:styleId="71">
    <w:name w:val="toc 7"/>
    <w:basedOn w:val="a"/>
    <w:next w:val="a"/>
    <w:uiPriority w:val="39"/>
    <w:unhideWhenUsed/>
    <w:rsid w:val="003F39FC"/>
    <w:pPr>
      <w:spacing w:after="57"/>
      <w:ind w:left="1701"/>
    </w:pPr>
  </w:style>
  <w:style w:type="paragraph" w:styleId="81">
    <w:name w:val="toc 8"/>
    <w:basedOn w:val="a"/>
    <w:next w:val="a"/>
    <w:uiPriority w:val="39"/>
    <w:unhideWhenUsed/>
    <w:rsid w:val="003F39FC"/>
    <w:pPr>
      <w:spacing w:after="57"/>
      <w:ind w:left="1984"/>
    </w:pPr>
  </w:style>
  <w:style w:type="paragraph" w:styleId="91">
    <w:name w:val="toc 9"/>
    <w:basedOn w:val="a"/>
    <w:next w:val="a"/>
    <w:uiPriority w:val="39"/>
    <w:unhideWhenUsed/>
    <w:rsid w:val="003F39FC"/>
    <w:pPr>
      <w:spacing w:after="57"/>
      <w:ind w:left="2268"/>
    </w:pPr>
  </w:style>
  <w:style w:type="paragraph" w:styleId="af2">
    <w:name w:val="TOC Heading"/>
    <w:uiPriority w:val="39"/>
    <w:unhideWhenUsed/>
    <w:rsid w:val="003F39FC"/>
  </w:style>
  <w:style w:type="paragraph" w:styleId="af3">
    <w:name w:val="table of figures"/>
    <w:basedOn w:val="a"/>
    <w:next w:val="a"/>
    <w:uiPriority w:val="99"/>
    <w:unhideWhenUsed/>
    <w:rsid w:val="003F39FC"/>
    <w:pPr>
      <w:spacing w:after="0"/>
    </w:pPr>
  </w:style>
  <w:style w:type="character" w:customStyle="1" w:styleId="20">
    <w:name w:val="Заголовок 2 Знак"/>
    <w:basedOn w:val="a0"/>
    <w:link w:val="2"/>
    <w:uiPriority w:val="9"/>
    <w:rsid w:val="003F39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39FC"/>
    <w:rPr>
      <w:rFonts w:ascii="Times New Roman" w:eastAsia="Times New Roman" w:hAnsi="Times New Roman" w:cs="Times New Roman"/>
      <w:b/>
      <w:bCs/>
      <w:sz w:val="27"/>
      <w:szCs w:val="27"/>
      <w:lang w:eastAsia="ru-RU"/>
    </w:rPr>
  </w:style>
  <w:style w:type="paragraph" w:customStyle="1" w:styleId="ConsPlusTitle">
    <w:name w:val="ConsPlusTitle"/>
    <w:rsid w:val="003F39FC"/>
    <w:pPr>
      <w:widowControl w:val="0"/>
      <w:spacing w:after="0" w:line="240" w:lineRule="auto"/>
    </w:pPr>
    <w:rPr>
      <w:rFonts w:ascii="Times New Roman" w:eastAsia="Times New Roman" w:hAnsi="Times New Roman" w:cs="Times New Roman"/>
      <w:b/>
      <w:sz w:val="28"/>
      <w:szCs w:val="20"/>
      <w:lang w:eastAsia="ru-RU"/>
    </w:rPr>
  </w:style>
  <w:style w:type="character" w:customStyle="1" w:styleId="ConsPlusNormal">
    <w:name w:val="ConsPlusNormal Знак"/>
    <w:link w:val="ConsPlusNormal0"/>
    <w:rsid w:val="003F39FC"/>
    <w:rPr>
      <w:rFonts w:ascii="Times New Roman" w:eastAsia="Times New Roman" w:hAnsi="Times New Roman" w:cs="Times New Roman"/>
      <w:sz w:val="28"/>
    </w:rPr>
  </w:style>
  <w:style w:type="paragraph" w:customStyle="1" w:styleId="ConsPlusNormal0">
    <w:name w:val="ConsPlusNormal"/>
    <w:link w:val="ConsPlusNormal"/>
    <w:qFormat/>
    <w:rsid w:val="003F39FC"/>
    <w:pPr>
      <w:widowControl w:val="0"/>
      <w:spacing w:after="0" w:line="240" w:lineRule="auto"/>
    </w:pPr>
    <w:rPr>
      <w:rFonts w:ascii="Times New Roman" w:eastAsia="Times New Roman" w:hAnsi="Times New Roman" w:cs="Times New Roman"/>
      <w:sz w:val="28"/>
    </w:rPr>
  </w:style>
  <w:style w:type="character" w:styleId="af4">
    <w:name w:val="Hyperlink"/>
    <w:uiPriority w:val="99"/>
    <w:rsid w:val="003F39FC"/>
    <w:rPr>
      <w:color w:val="0000FF"/>
      <w:u w:val="single"/>
    </w:rPr>
  </w:style>
  <w:style w:type="character" w:customStyle="1" w:styleId="af5">
    <w:name w:val="Основной текст_"/>
    <w:link w:val="12"/>
    <w:rsid w:val="003F39FC"/>
    <w:rPr>
      <w:sz w:val="27"/>
      <w:szCs w:val="27"/>
      <w:shd w:val="clear" w:color="auto" w:fill="FFFFFF"/>
    </w:rPr>
  </w:style>
  <w:style w:type="paragraph" w:customStyle="1" w:styleId="12">
    <w:name w:val="Основной текст1"/>
    <w:basedOn w:val="a"/>
    <w:link w:val="af5"/>
    <w:rsid w:val="003F39FC"/>
    <w:pPr>
      <w:shd w:val="clear" w:color="auto" w:fill="FFFFFF"/>
      <w:spacing w:after="660" w:line="0" w:lineRule="atLeast"/>
    </w:pPr>
    <w:rPr>
      <w:sz w:val="27"/>
      <w:szCs w:val="27"/>
    </w:rPr>
  </w:style>
  <w:style w:type="paragraph" w:styleId="af6">
    <w:name w:val="header"/>
    <w:basedOn w:val="a"/>
    <w:link w:val="af7"/>
    <w:uiPriority w:val="99"/>
    <w:unhideWhenUsed/>
    <w:rsid w:val="003F39F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F39FC"/>
  </w:style>
  <w:style w:type="paragraph" w:styleId="af8">
    <w:name w:val="footer"/>
    <w:basedOn w:val="a"/>
    <w:link w:val="af9"/>
    <w:uiPriority w:val="99"/>
    <w:unhideWhenUsed/>
    <w:rsid w:val="003F39F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F39FC"/>
  </w:style>
  <w:style w:type="character" w:customStyle="1" w:styleId="10">
    <w:name w:val="Заголовок 1 Знак"/>
    <w:basedOn w:val="a0"/>
    <w:link w:val="1"/>
    <w:uiPriority w:val="9"/>
    <w:rsid w:val="003F39FC"/>
    <w:rPr>
      <w:rFonts w:asciiTheme="majorHAnsi" w:eastAsiaTheme="majorEastAsia" w:hAnsiTheme="majorHAnsi" w:cstheme="majorBidi"/>
      <w:b/>
      <w:bCs/>
      <w:color w:val="365F91" w:themeColor="accent1" w:themeShade="BF"/>
      <w:sz w:val="28"/>
      <w:szCs w:val="28"/>
    </w:rPr>
  </w:style>
  <w:style w:type="paragraph" w:styleId="afa">
    <w:name w:val="Balloon Text"/>
    <w:basedOn w:val="a"/>
    <w:link w:val="afb"/>
    <w:uiPriority w:val="99"/>
    <w:semiHidden/>
    <w:unhideWhenUsed/>
    <w:rsid w:val="003F39FC"/>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F39FC"/>
    <w:rPr>
      <w:rFonts w:ascii="Segoe UI" w:hAnsi="Segoe UI" w:cs="Segoe UI"/>
      <w:sz w:val="18"/>
      <w:szCs w:val="18"/>
    </w:rPr>
  </w:style>
  <w:style w:type="table" w:styleId="afc">
    <w:name w:val="Table Grid"/>
    <w:basedOn w:val="a1"/>
    <w:uiPriority w:val="59"/>
    <w:rsid w:val="003F39F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fc"/>
    <w:uiPriority w:val="59"/>
    <w:rsid w:val="003F39FC"/>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annotation text"/>
    <w:basedOn w:val="a"/>
    <w:link w:val="afe"/>
    <w:uiPriority w:val="99"/>
    <w:semiHidden/>
    <w:unhideWhenUsed/>
    <w:rsid w:val="003F39FC"/>
    <w:pPr>
      <w:spacing w:line="240" w:lineRule="auto"/>
    </w:pPr>
    <w:rPr>
      <w:sz w:val="20"/>
      <w:szCs w:val="20"/>
    </w:rPr>
  </w:style>
  <w:style w:type="character" w:customStyle="1" w:styleId="afe">
    <w:name w:val="Текст примечания Знак"/>
    <w:basedOn w:val="a0"/>
    <w:link w:val="afd"/>
    <w:uiPriority w:val="99"/>
    <w:semiHidden/>
    <w:rsid w:val="003F39FC"/>
    <w:rPr>
      <w:sz w:val="20"/>
      <w:szCs w:val="20"/>
    </w:rPr>
  </w:style>
  <w:style w:type="character" w:styleId="aff">
    <w:name w:val="annotation reference"/>
    <w:basedOn w:val="a0"/>
    <w:uiPriority w:val="99"/>
    <w:semiHidden/>
    <w:unhideWhenUsed/>
    <w:rsid w:val="003F39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sz w:val="28"/>
      <w:szCs w:val="20"/>
      <w:lang w:eastAsia="ru-RU"/>
    </w:rPr>
  </w:style>
  <w:style w:type="character" w:customStyle="1" w:styleId="ConsPlusNormal">
    <w:name w:val="ConsPlusNormal Знак"/>
    <w:link w:val="ConsPlusNormal0"/>
    <w:rPr>
      <w:rFonts w:ascii="Times New Roman" w:eastAsia="Times New Roman" w:hAnsi="Times New Roman" w:cs="Times New Roman"/>
      <w:sz w:val="28"/>
    </w:rPr>
  </w:style>
  <w:style w:type="paragraph" w:customStyle="1" w:styleId="ConsPlusNormal0">
    <w:name w:val="ConsPlusNormal"/>
    <w:link w:val="ConsPlusNormal"/>
    <w:qFormat/>
    <w:pPr>
      <w:widowControl w:val="0"/>
      <w:spacing w:after="0" w:line="240" w:lineRule="auto"/>
    </w:pPr>
    <w:rPr>
      <w:rFonts w:ascii="Times New Roman" w:eastAsia="Times New Roman" w:hAnsi="Times New Roman" w:cs="Times New Roman"/>
      <w:sz w:val="28"/>
    </w:rPr>
  </w:style>
  <w:style w:type="character" w:styleId="af4">
    <w:name w:val="Hyperlink"/>
    <w:uiPriority w:val="99"/>
    <w:rPr>
      <w:color w:val="0000FF"/>
      <w:u w:val="single"/>
    </w:rPr>
  </w:style>
  <w:style w:type="character" w:customStyle="1" w:styleId="af5">
    <w:name w:val="Основной текст_"/>
    <w:link w:val="12"/>
    <w:rPr>
      <w:sz w:val="27"/>
      <w:szCs w:val="27"/>
      <w:shd w:val="clear" w:color="auto" w:fill="FFFFFF"/>
    </w:rPr>
  </w:style>
  <w:style w:type="paragraph" w:customStyle="1" w:styleId="12">
    <w:name w:val="Основной текст1"/>
    <w:basedOn w:val="a"/>
    <w:link w:val="af5"/>
    <w:pPr>
      <w:shd w:val="clear" w:color="auto" w:fill="FFFFFF"/>
      <w:spacing w:after="660" w:line="0" w:lineRule="atLeast"/>
    </w:pPr>
    <w:rPr>
      <w:sz w:val="27"/>
      <w:szCs w:val="27"/>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table" w:styleId="af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fc"/>
    <w:uiPriority w:val="59"/>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character" w:styleId="aff">
    <w:name w:val="annotation reference"/>
    <w:basedOn w:val="a0"/>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23038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901934853" TargetMode="External"/><Relationship Id="rId4" Type="http://schemas.openxmlformats.org/officeDocument/2006/relationships/webSettings" Target="webSettings.xml"/><Relationship Id="rId9" Type="http://schemas.openxmlformats.org/officeDocument/2006/relationships/hyperlink" Target="http://2.1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7754</Words>
  <Characters>44203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Анна</cp:lastModifiedBy>
  <cp:revision>5</cp:revision>
  <cp:lastPrinted>2021-12-08T17:42:00Z</cp:lastPrinted>
  <dcterms:created xsi:type="dcterms:W3CDTF">2021-12-08T19:14:00Z</dcterms:created>
  <dcterms:modified xsi:type="dcterms:W3CDTF">2021-12-09T05:07:00Z</dcterms:modified>
</cp:coreProperties>
</file>