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5F" w:rsidRPr="00657150" w:rsidRDefault="0085605F">
      <w:pPr>
        <w:pStyle w:val="1"/>
      </w:pPr>
      <w:r w:rsidRPr="00657150">
        <w:t>Ходатайство об установлении публичного сервитута</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67"/>
        <w:gridCol w:w="2127"/>
        <w:gridCol w:w="505"/>
        <w:gridCol w:w="3180"/>
        <w:gridCol w:w="2268"/>
        <w:gridCol w:w="1134"/>
        <w:gridCol w:w="425"/>
      </w:tblGrid>
      <w:tr w:rsidR="0085605F" w:rsidRPr="00657150" w:rsidTr="00CF5E86">
        <w:tc>
          <w:tcPr>
            <w:tcW w:w="567" w:type="dxa"/>
            <w:vMerge w:val="restart"/>
            <w:tcBorders>
              <w:top w:val="single" w:sz="4" w:space="0" w:color="auto"/>
              <w:bottom w:val="single" w:sz="4" w:space="0" w:color="auto"/>
              <w:right w:val="single" w:sz="4" w:space="0" w:color="auto"/>
            </w:tcBorders>
          </w:tcPr>
          <w:p w:rsidR="0085605F" w:rsidRPr="00657150" w:rsidRDefault="0085605F">
            <w:pPr>
              <w:pStyle w:val="aa"/>
              <w:jc w:val="center"/>
            </w:pPr>
            <w:bookmarkStart w:id="0" w:name="sub_11001"/>
            <w:r w:rsidRPr="00657150">
              <w:t>1</w:t>
            </w:r>
            <w:bookmarkEnd w:id="0"/>
          </w:p>
        </w:tc>
        <w:tc>
          <w:tcPr>
            <w:tcW w:w="567" w:type="dxa"/>
            <w:tcBorders>
              <w:top w:val="single" w:sz="4" w:space="0" w:color="auto"/>
              <w:left w:val="single" w:sz="4" w:space="0" w:color="auto"/>
              <w:bottom w:val="nil"/>
              <w:right w:val="nil"/>
            </w:tcBorders>
          </w:tcPr>
          <w:p w:rsidR="0085605F" w:rsidRPr="00657150" w:rsidRDefault="0085605F">
            <w:pPr>
              <w:pStyle w:val="aa"/>
            </w:pPr>
          </w:p>
        </w:tc>
        <w:tc>
          <w:tcPr>
            <w:tcW w:w="8080" w:type="dxa"/>
            <w:gridSpan w:val="4"/>
            <w:tcBorders>
              <w:top w:val="single" w:sz="4" w:space="0" w:color="auto"/>
              <w:left w:val="nil"/>
              <w:bottom w:val="single" w:sz="4" w:space="0" w:color="auto"/>
              <w:right w:val="nil"/>
            </w:tcBorders>
          </w:tcPr>
          <w:p w:rsidR="00D44D81" w:rsidRPr="00657150" w:rsidRDefault="00250B43" w:rsidP="00D44D81">
            <w:pPr>
              <w:pStyle w:val="aa"/>
              <w:jc w:val="center"/>
              <w:rPr>
                <w:b/>
              </w:rPr>
            </w:pPr>
            <w:r w:rsidRPr="00657150">
              <w:rPr>
                <w:b/>
              </w:rPr>
              <w:t>Министерство имущественных и земельных отношений</w:t>
            </w:r>
          </w:p>
          <w:p w:rsidR="0085605F" w:rsidRPr="00657150" w:rsidRDefault="00250B43" w:rsidP="00D44D81">
            <w:pPr>
              <w:pStyle w:val="aa"/>
              <w:jc w:val="center"/>
            </w:pPr>
            <w:r w:rsidRPr="00657150">
              <w:rPr>
                <w:b/>
              </w:rPr>
              <w:t>Белгородской области</w:t>
            </w:r>
          </w:p>
        </w:tc>
        <w:tc>
          <w:tcPr>
            <w:tcW w:w="1559" w:type="dxa"/>
            <w:gridSpan w:val="2"/>
            <w:tcBorders>
              <w:top w:val="single" w:sz="4" w:space="0" w:color="auto"/>
              <w:left w:val="nil"/>
              <w:bottom w:val="nil"/>
            </w:tcBorders>
          </w:tcPr>
          <w:p w:rsidR="0085605F" w:rsidRPr="00657150" w:rsidRDefault="0085605F">
            <w:pPr>
              <w:pStyle w:val="aa"/>
            </w:pPr>
          </w:p>
        </w:tc>
      </w:tr>
      <w:tr w:rsidR="0085605F" w:rsidRPr="00657150" w:rsidTr="00CF5E86">
        <w:tc>
          <w:tcPr>
            <w:tcW w:w="567" w:type="dxa"/>
            <w:vMerge/>
            <w:tcBorders>
              <w:top w:val="single" w:sz="4" w:space="0" w:color="auto"/>
              <w:bottom w:val="single" w:sz="4" w:space="0" w:color="auto"/>
              <w:right w:val="single" w:sz="4" w:space="0" w:color="auto"/>
            </w:tcBorders>
          </w:tcPr>
          <w:p w:rsidR="0085605F" w:rsidRPr="00657150" w:rsidRDefault="0085605F">
            <w:pPr>
              <w:pStyle w:val="aa"/>
            </w:pPr>
          </w:p>
        </w:tc>
        <w:tc>
          <w:tcPr>
            <w:tcW w:w="10206" w:type="dxa"/>
            <w:gridSpan w:val="7"/>
            <w:tcBorders>
              <w:top w:val="nil"/>
              <w:left w:val="single" w:sz="4" w:space="0" w:color="auto"/>
              <w:bottom w:val="single" w:sz="4" w:space="0" w:color="auto"/>
            </w:tcBorders>
          </w:tcPr>
          <w:p w:rsidR="0085605F" w:rsidRPr="00657150" w:rsidRDefault="0085605F">
            <w:pPr>
              <w:pStyle w:val="aa"/>
              <w:jc w:val="center"/>
            </w:pPr>
            <w:r w:rsidRPr="00657150">
              <w:t>(наименование органа, принимающего решение об установлении публичного сервитута)</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 w:name="sub_11002"/>
            <w:r w:rsidRPr="00657150">
              <w:t>2</w:t>
            </w:r>
            <w:bookmarkEnd w:id="1"/>
          </w:p>
        </w:tc>
        <w:tc>
          <w:tcPr>
            <w:tcW w:w="10206" w:type="dxa"/>
            <w:gridSpan w:val="7"/>
            <w:tcBorders>
              <w:top w:val="single" w:sz="4" w:space="0" w:color="auto"/>
              <w:left w:val="single" w:sz="4" w:space="0" w:color="auto"/>
              <w:bottom w:val="single" w:sz="4" w:space="0" w:color="auto"/>
            </w:tcBorders>
          </w:tcPr>
          <w:p w:rsidR="0085605F" w:rsidRPr="00657150" w:rsidRDefault="0085605F">
            <w:pPr>
              <w:pStyle w:val="aa"/>
              <w:jc w:val="center"/>
            </w:pPr>
            <w:r w:rsidRPr="00657150">
              <w:t>Сведения о лице, представившем ходатайство об установлении публичного</w:t>
            </w:r>
          </w:p>
          <w:p w:rsidR="0085605F" w:rsidRPr="00657150" w:rsidRDefault="0085605F">
            <w:pPr>
              <w:pStyle w:val="aa"/>
              <w:jc w:val="center"/>
            </w:pPr>
            <w:r w:rsidRPr="00657150">
              <w:t>сервитута (далее - заявитель):</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2" w:name="sub_11021"/>
            <w:r w:rsidRPr="00657150">
              <w:t>2.1</w:t>
            </w:r>
            <w:bookmarkEnd w:id="2"/>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Полное наименование</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proofErr w:type="gramStart"/>
            <w:r w:rsidRPr="00657150">
              <w:t>Публичное акционерное общество «Россети Центр» (филиал ПАО «Россети Центр» - «</w:t>
            </w:r>
            <w:proofErr w:type="spellStart"/>
            <w:r w:rsidRPr="00657150">
              <w:t>Белгородэнерго</w:t>
            </w:r>
            <w:proofErr w:type="spellEnd"/>
            <w:r w:rsidRPr="00657150">
              <w:t>»</w:t>
            </w:r>
            <w:proofErr w:type="gramEnd"/>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3" w:name="sub_11022"/>
            <w:r w:rsidRPr="00657150">
              <w:t>2.2</w:t>
            </w:r>
            <w:bookmarkEnd w:id="3"/>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Сокращенное наименование (при наличии)</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r w:rsidRPr="00657150">
              <w:t>ПАО «Россети Центр» (филиал ПАО «Россети Центр» - «</w:t>
            </w:r>
            <w:proofErr w:type="spellStart"/>
            <w:r w:rsidRPr="00657150">
              <w:t>Белгородэнерго</w:t>
            </w:r>
            <w:proofErr w:type="spellEnd"/>
            <w:r w:rsidRPr="00657150">
              <w:t>»)</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4" w:name="sub_11023"/>
            <w:r w:rsidRPr="00657150">
              <w:t>2.3</w:t>
            </w:r>
            <w:bookmarkEnd w:id="4"/>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Организационно-правовая форма</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r w:rsidRPr="00657150">
              <w:t>Публичное акционерное общество</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5" w:name="sub_11024"/>
            <w:r w:rsidRPr="00657150">
              <w:t>2.4</w:t>
            </w:r>
            <w:bookmarkEnd w:id="5"/>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Почтовый адрес (индекс, субъект Российской Федерации, населенный пункт, улица, дом)</w:t>
            </w:r>
          </w:p>
        </w:tc>
        <w:tc>
          <w:tcPr>
            <w:tcW w:w="7007" w:type="dxa"/>
            <w:gridSpan w:val="4"/>
            <w:tcBorders>
              <w:top w:val="single" w:sz="4" w:space="0" w:color="auto"/>
              <w:left w:val="single" w:sz="4" w:space="0" w:color="auto"/>
              <w:bottom w:val="single" w:sz="4" w:space="0" w:color="auto"/>
            </w:tcBorders>
          </w:tcPr>
          <w:p w:rsidR="0085605F" w:rsidRPr="00657150" w:rsidRDefault="0085605F" w:rsidP="00250B43">
            <w:pPr>
              <w:pStyle w:val="aa"/>
              <w:jc w:val="center"/>
            </w:pPr>
          </w:p>
          <w:p w:rsidR="00250B43" w:rsidRPr="00657150" w:rsidRDefault="00250B43" w:rsidP="00250B43">
            <w:pPr>
              <w:ind w:left="-41" w:right="57" w:firstLine="41"/>
              <w:jc w:val="center"/>
            </w:pPr>
            <w:r w:rsidRPr="00657150">
              <w:t>308009, г. Белгород, ул. Преображенская, д.42</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6" w:name="sub_11025"/>
            <w:r w:rsidRPr="00657150">
              <w:t>2.5</w:t>
            </w:r>
            <w:bookmarkEnd w:id="6"/>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Адрес электронной почты</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r w:rsidRPr="00657150">
              <w:rPr>
                <w:lang w:val="en-US"/>
              </w:rPr>
              <w:t>belgorodenergo@mrsk-1.ru</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7" w:name="sub_11026"/>
            <w:r w:rsidRPr="00657150">
              <w:t>2.6</w:t>
            </w:r>
            <w:bookmarkEnd w:id="7"/>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ОГРН</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r w:rsidRPr="00657150">
              <w:rPr>
                <w:color w:val="202124"/>
                <w:shd w:val="clear" w:color="auto" w:fill="FFFFFF"/>
              </w:rPr>
              <w:t>1046900099498</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8" w:name="sub_11027"/>
            <w:r w:rsidRPr="00657150">
              <w:t>2.7</w:t>
            </w:r>
            <w:bookmarkEnd w:id="8"/>
          </w:p>
        </w:tc>
        <w:tc>
          <w:tcPr>
            <w:tcW w:w="3199" w:type="dxa"/>
            <w:gridSpan w:val="3"/>
            <w:tcBorders>
              <w:top w:val="single" w:sz="4" w:space="0" w:color="auto"/>
              <w:left w:val="single" w:sz="4" w:space="0" w:color="auto"/>
              <w:bottom w:val="single" w:sz="4" w:space="0" w:color="auto"/>
              <w:right w:val="single" w:sz="4" w:space="0" w:color="auto"/>
            </w:tcBorders>
          </w:tcPr>
          <w:p w:rsidR="0085605F" w:rsidRPr="00657150" w:rsidRDefault="0085605F">
            <w:pPr>
              <w:pStyle w:val="aa"/>
              <w:jc w:val="center"/>
            </w:pPr>
            <w:r w:rsidRPr="00657150">
              <w:t>ИНН</w:t>
            </w:r>
          </w:p>
        </w:tc>
        <w:tc>
          <w:tcPr>
            <w:tcW w:w="7007" w:type="dxa"/>
            <w:gridSpan w:val="4"/>
            <w:tcBorders>
              <w:top w:val="single" w:sz="4" w:space="0" w:color="auto"/>
              <w:left w:val="single" w:sz="4" w:space="0" w:color="auto"/>
              <w:bottom w:val="single" w:sz="4" w:space="0" w:color="auto"/>
            </w:tcBorders>
          </w:tcPr>
          <w:p w:rsidR="0085605F" w:rsidRPr="00657150" w:rsidRDefault="00250B43" w:rsidP="00250B43">
            <w:pPr>
              <w:pStyle w:val="aa"/>
              <w:jc w:val="center"/>
            </w:pPr>
            <w:r w:rsidRPr="00657150">
              <w:t>6901067107</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9" w:name="sub_11003"/>
            <w:r w:rsidRPr="00657150">
              <w:t>3</w:t>
            </w:r>
            <w:bookmarkEnd w:id="9"/>
          </w:p>
        </w:tc>
        <w:tc>
          <w:tcPr>
            <w:tcW w:w="10206" w:type="dxa"/>
            <w:gridSpan w:val="7"/>
            <w:tcBorders>
              <w:top w:val="single" w:sz="4" w:space="0" w:color="auto"/>
              <w:left w:val="single" w:sz="4" w:space="0" w:color="auto"/>
              <w:bottom w:val="single" w:sz="4" w:space="0" w:color="auto"/>
            </w:tcBorders>
          </w:tcPr>
          <w:p w:rsidR="0085605F" w:rsidRPr="00657150" w:rsidRDefault="0085605F">
            <w:pPr>
              <w:pStyle w:val="aa"/>
              <w:jc w:val="center"/>
            </w:pPr>
            <w:r w:rsidRPr="00657150">
              <w:t>Сведения о представителе заявителя:</w:t>
            </w:r>
          </w:p>
        </w:tc>
      </w:tr>
      <w:tr w:rsidR="0005070A" w:rsidRPr="00657150" w:rsidTr="00CF5E86">
        <w:tc>
          <w:tcPr>
            <w:tcW w:w="567" w:type="dxa"/>
            <w:vMerge w:val="restart"/>
            <w:tcBorders>
              <w:top w:val="single" w:sz="4" w:space="0" w:color="auto"/>
              <w:bottom w:val="single" w:sz="4" w:space="0" w:color="auto"/>
              <w:right w:val="single" w:sz="4" w:space="0" w:color="auto"/>
            </w:tcBorders>
          </w:tcPr>
          <w:p w:rsidR="0005070A" w:rsidRPr="00657150" w:rsidRDefault="0005070A" w:rsidP="0005070A">
            <w:pPr>
              <w:pStyle w:val="aa"/>
              <w:jc w:val="center"/>
            </w:pPr>
            <w:bookmarkStart w:id="10" w:name="sub_11031"/>
            <w:r w:rsidRPr="00657150">
              <w:t>3.1</w:t>
            </w:r>
            <w:bookmarkEnd w:id="10"/>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Фамилия</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tabs>
                <w:tab w:val="left" w:pos="0"/>
              </w:tabs>
              <w:jc w:val="center"/>
            </w:pPr>
            <w:r>
              <w:t>Брик</w:t>
            </w:r>
          </w:p>
        </w:tc>
      </w:tr>
      <w:tr w:rsidR="0005070A" w:rsidRPr="00657150" w:rsidTr="00CF5E86">
        <w:tc>
          <w:tcPr>
            <w:tcW w:w="567" w:type="dxa"/>
            <w:vMerge/>
            <w:tcBorders>
              <w:top w:val="single" w:sz="4" w:space="0" w:color="auto"/>
              <w:bottom w:val="single" w:sz="4" w:space="0" w:color="auto"/>
              <w:right w:val="single" w:sz="4" w:space="0" w:color="auto"/>
            </w:tcBorders>
          </w:tcPr>
          <w:p w:rsidR="0005070A" w:rsidRPr="00657150" w:rsidRDefault="0005070A" w:rsidP="0005070A">
            <w:pPr>
              <w:pStyle w:val="aa"/>
            </w:pPr>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Имя</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jc w:val="center"/>
            </w:pPr>
            <w:r>
              <w:t>Вячеслав</w:t>
            </w:r>
          </w:p>
        </w:tc>
      </w:tr>
      <w:tr w:rsidR="0005070A" w:rsidRPr="00657150" w:rsidTr="00CF5E86">
        <w:tc>
          <w:tcPr>
            <w:tcW w:w="567" w:type="dxa"/>
            <w:vMerge/>
            <w:tcBorders>
              <w:top w:val="single" w:sz="4" w:space="0" w:color="auto"/>
              <w:bottom w:val="single" w:sz="4" w:space="0" w:color="auto"/>
              <w:right w:val="single" w:sz="4" w:space="0" w:color="auto"/>
            </w:tcBorders>
          </w:tcPr>
          <w:p w:rsidR="0005070A" w:rsidRPr="00657150" w:rsidRDefault="0005070A" w:rsidP="0005070A">
            <w:pPr>
              <w:pStyle w:val="aa"/>
            </w:pPr>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Отчество (при наличии)</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jc w:val="center"/>
            </w:pPr>
            <w:r w:rsidRPr="00754461">
              <w:t>А</w:t>
            </w:r>
            <w:r>
              <w:t>ркадье</w:t>
            </w:r>
            <w:r w:rsidRPr="00754461">
              <w:t>вич</w:t>
            </w:r>
          </w:p>
        </w:tc>
      </w:tr>
      <w:tr w:rsidR="0005070A" w:rsidRPr="00657150" w:rsidTr="00CF5E86">
        <w:tc>
          <w:tcPr>
            <w:tcW w:w="567" w:type="dxa"/>
            <w:tcBorders>
              <w:top w:val="single" w:sz="4" w:space="0" w:color="auto"/>
              <w:bottom w:val="single" w:sz="4" w:space="0" w:color="auto"/>
              <w:right w:val="single" w:sz="4" w:space="0" w:color="auto"/>
            </w:tcBorders>
          </w:tcPr>
          <w:p w:rsidR="0005070A" w:rsidRPr="00657150" w:rsidRDefault="0005070A" w:rsidP="0005070A">
            <w:pPr>
              <w:pStyle w:val="aa"/>
              <w:jc w:val="center"/>
            </w:pPr>
            <w:bookmarkStart w:id="11" w:name="sub_11032"/>
            <w:r w:rsidRPr="00657150">
              <w:t>3.2</w:t>
            </w:r>
            <w:bookmarkEnd w:id="11"/>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Адрес электронной почты</w:t>
            </w:r>
          </w:p>
          <w:p w:rsidR="0005070A" w:rsidRPr="00657150" w:rsidRDefault="0005070A" w:rsidP="0005070A">
            <w:pPr>
              <w:pStyle w:val="aa"/>
              <w:jc w:val="center"/>
            </w:pPr>
            <w:r w:rsidRPr="00657150">
              <w:t>(при наличии)</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jc w:val="center"/>
            </w:pPr>
            <w:proofErr w:type="spellStart"/>
            <w:r w:rsidRPr="00F7601A">
              <w:rPr>
                <w:lang w:val="en-US"/>
              </w:rPr>
              <w:t>slavoonder</w:t>
            </w:r>
            <w:proofErr w:type="spellEnd"/>
            <w:r w:rsidRPr="00F7601A">
              <w:t>@</w:t>
            </w:r>
            <w:r w:rsidRPr="00F7601A">
              <w:rPr>
                <w:lang w:val="en-US"/>
              </w:rPr>
              <w:t>mail</w:t>
            </w:r>
            <w:r w:rsidRPr="00F7601A">
              <w:t>.</w:t>
            </w:r>
            <w:proofErr w:type="spellStart"/>
            <w:r w:rsidRPr="00F7601A">
              <w:rPr>
                <w:lang w:val="en-US"/>
              </w:rPr>
              <w:t>ru</w:t>
            </w:r>
            <w:proofErr w:type="spellEnd"/>
          </w:p>
        </w:tc>
      </w:tr>
      <w:tr w:rsidR="0005070A" w:rsidRPr="00657150" w:rsidTr="00CF5E86">
        <w:tc>
          <w:tcPr>
            <w:tcW w:w="567" w:type="dxa"/>
            <w:tcBorders>
              <w:top w:val="single" w:sz="4" w:space="0" w:color="auto"/>
              <w:bottom w:val="single" w:sz="4" w:space="0" w:color="auto"/>
              <w:right w:val="single" w:sz="4" w:space="0" w:color="auto"/>
            </w:tcBorders>
          </w:tcPr>
          <w:p w:rsidR="0005070A" w:rsidRPr="00657150" w:rsidRDefault="0005070A" w:rsidP="0005070A">
            <w:pPr>
              <w:pStyle w:val="aa"/>
              <w:jc w:val="center"/>
            </w:pPr>
            <w:bookmarkStart w:id="12" w:name="sub_11033"/>
            <w:r w:rsidRPr="00657150">
              <w:t>3.3</w:t>
            </w:r>
            <w:bookmarkEnd w:id="12"/>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Телефон</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jc w:val="center"/>
            </w:pPr>
            <w:r w:rsidRPr="00754461">
              <w:rPr>
                <w:color w:val="000000"/>
                <w:shd w:val="clear" w:color="auto" w:fill="FFFFFF"/>
              </w:rPr>
              <w:t>+7-9</w:t>
            </w:r>
            <w:r>
              <w:rPr>
                <w:color w:val="000000"/>
                <w:shd w:val="clear" w:color="auto" w:fill="FFFFFF"/>
              </w:rPr>
              <w:t>50</w:t>
            </w:r>
            <w:r w:rsidRPr="00754461">
              <w:rPr>
                <w:color w:val="000000"/>
                <w:shd w:val="clear" w:color="auto" w:fill="FFFFFF"/>
              </w:rPr>
              <w:t>-</w:t>
            </w:r>
            <w:r>
              <w:rPr>
                <w:color w:val="000000"/>
                <w:shd w:val="clear" w:color="auto" w:fill="FFFFFF"/>
              </w:rPr>
              <w:t>715</w:t>
            </w:r>
            <w:r w:rsidRPr="00754461">
              <w:rPr>
                <w:color w:val="000000"/>
                <w:shd w:val="clear" w:color="auto" w:fill="FFFFFF"/>
              </w:rPr>
              <w:t>-</w:t>
            </w:r>
            <w:r>
              <w:rPr>
                <w:color w:val="000000"/>
                <w:shd w:val="clear" w:color="auto" w:fill="FFFFFF"/>
              </w:rPr>
              <w:t>72</w:t>
            </w:r>
            <w:r w:rsidRPr="00754461">
              <w:rPr>
                <w:color w:val="000000"/>
                <w:shd w:val="clear" w:color="auto" w:fill="FFFFFF"/>
              </w:rPr>
              <w:t>-</w:t>
            </w:r>
            <w:r>
              <w:rPr>
                <w:color w:val="000000"/>
                <w:shd w:val="clear" w:color="auto" w:fill="FFFFFF"/>
              </w:rPr>
              <w:t>89</w:t>
            </w:r>
          </w:p>
        </w:tc>
      </w:tr>
      <w:tr w:rsidR="0005070A" w:rsidRPr="00657150" w:rsidTr="00CF5E86">
        <w:tc>
          <w:tcPr>
            <w:tcW w:w="567" w:type="dxa"/>
            <w:tcBorders>
              <w:top w:val="single" w:sz="4" w:space="0" w:color="auto"/>
              <w:bottom w:val="single" w:sz="4" w:space="0" w:color="auto"/>
              <w:right w:val="single" w:sz="4" w:space="0" w:color="auto"/>
            </w:tcBorders>
          </w:tcPr>
          <w:p w:rsidR="0005070A" w:rsidRPr="00657150" w:rsidRDefault="0005070A" w:rsidP="0005070A">
            <w:pPr>
              <w:pStyle w:val="aa"/>
              <w:jc w:val="center"/>
            </w:pPr>
            <w:bookmarkStart w:id="13" w:name="sub_11034"/>
            <w:r w:rsidRPr="00657150">
              <w:t>3.4</w:t>
            </w:r>
            <w:bookmarkEnd w:id="13"/>
          </w:p>
        </w:tc>
        <w:tc>
          <w:tcPr>
            <w:tcW w:w="3199" w:type="dxa"/>
            <w:gridSpan w:val="3"/>
            <w:tcBorders>
              <w:top w:val="single" w:sz="4" w:space="0" w:color="auto"/>
              <w:left w:val="single" w:sz="4" w:space="0" w:color="auto"/>
              <w:bottom w:val="single" w:sz="4" w:space="0" w:color="auto"/>
              <w:right w:val="single" w:sz="4" w:space="0" w:color="auto"/>
            </w:tcBorders>
          </w:tcPr>
          <w:p w:rsidR="0005070A" w:rsidRPr="00657150" w:rsidRDefault="0005070A" w:rsidP="0005070A">
            <w:pPr>
              <w:pStyle w:val="aa"/>
              <w:jc w:val="center"/>
            </w:pPr>
            <w:r w:rsidRPr="00657150">
              <w:t>Наименование и реквизиты документа, подтверждающего полномочия представителя заявителя</w:t>
            </w:r>
          </w:p>
        </w:tc>
        <w:tc>
          <w:tcPr>
            <w:tcW w:w="7007" w:type="dxa"/>
            <w:gridSpan w:val="4"/>
            <w:tcBorders>
              <w:top w:val="single" w:sz="4" w:space="0" w:color="auto"/>
              <w:left w:val="single" w:sz="4" w:space="0" w:color="auto"/>
              <w:bottom w:val="single" w:sz="4" w:space="0" w:color="auto"/>
            </w:tcBorders>
          </w:tcPr>
          <w:p w:rsidR="0005070A" w:rsidRPr="00754461" w:rsidRDefault="0005070A" w:rsidP="0005070A">
            <w:pPr>
              <w:pStyle w:val="aa"/>
            </w:pPr>
          </w:p>
          <w:p w:rsidR="0005070A" w:rsidRPr="00754461" w:rsidRDefault="0005070A" w:rsidP="0005070A"/>
          <w:p w:rsidR="0005070A" w:rsidRPr="00703ABC" w:rsidRDefault="0005070A" w:rsidP="0005070A">
            <w:pPr>
              <w:ind w:firstLine="0"/>
              <w:jc w:val="center"/>
              <w:rPr>
                <w:lang w:val="en-US"/>
              </w:rPr>
            </w:pPr>
            <w:r w:rsidRPr="00754461">
              <w:t>Доверенность от 11.04.2024 г. №77 АД 50861</w:t>
            </w:r>
            <w:r>
              <w:t>60</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4" w:name="sub_11004"/>
            <w:r w:rsidRPr="00657150">
              <w:t>4</w:t>
            </w:r>
            <w:bookmarkEnd w:id="14"/>
          </w:p>
        </w:tc>
        <w:tc>
          <w:tcPr>
            <w:tcW w:w="10206" w:type="dxa"/>
            <w:gridSpan w:val="7"/>
            <w:tcBorders>
              <w:top w:val="single" w:sz="4" w:space="0" w:color="auto"/>
              <w:left w:val="single" w:sz="4" w:space="0" w:color="auto"/>
              <w:bottom w:val="single" w:sz="4" w:space="0" w:color="auto"/>
            </w:tcBorders>
          </w:tcPr>
          <w:p w:rsidR="00B23B6C" w:rsidRPr="00657150" w:rsidRDefault="0085605F" w:rsidP="001D6464">
            <w:pPr>
              <w:rPr>
                <w:rFonts w:ascii="Times New Roman" w:hAnsi="Times New Roman" w:cs="Times New Roman"/>
              </w:rPr>
            </w:pPr>
            <w:proofErr w:type="gramStart"/>
            <w:r w:rsidRPr="00657150">
              <w:rPr>
                <w:rFonts w:ascii="Times New Roman" w:hAnsi="Times New Roman" w:cs="Times New Roman"/>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7" w:history="1">
              <w:r w:rsidRPr="00657150">
                <w:rPr>
                  <w:rStyle w:val="a4"/>
                  <w:rFonts w:ascii="Times New Roman" w:hAnsi="Times New Roman"/>
                  <w:color w:val="auto"/>
                </w:rPr>
                <w:t>статьей 39</w:t>
              </w:r>
            </w:hyperlink>
            <w:hyperlink r:id="rId8" w:history="1">
              <w:r w:rsidRPr="00657150">
                <w:rPr>
                  <w:rStyle w:val="a4"/>
                  <w:rFonts w:ascii="Times New Roman" w:hAnsi="Times New Roman"/>
                  <w:color w:val="auto"/>
                  <w:vertAlign w:val="superscript"/>
                </w:rPr>
                <w:t> 37</w:t>
              </w:r>
            </w:hyperlink>
            <w:r w:rsidRPr="00657150">
              <w:rPr>
                <w:rFonts w:ascii="Times New Roman" w:hAnsi="Times New Roman" w:cs="Times New Roman"/>
              </w:rPr>
              <w:t xml:space="preserve"> Земельного кодекса Российской Федерации или </w:t>
            </w:r>
            <w:hyperlink r:id="rId9" w:history="1">
              <w:r w:rsidRPr="00657150">
                <w:rPr>
                  <w:rStyle w:val="a4"/>
                  <w:rFonts w:ascii="Times New Roman" w:hAnsi="Times New Roman"/>
                  <w:color w:val="auto"/>
                </w:rPr>
                <w:t>статьями 3.6</w:t>
              </w:r>
            </w:hyperlink>
            <w:r w:rsidRPr="00657150">
              <w:rPr>
                <w:rFonts w:ascii="Times New Roman" w:hAnsi="Times New Roman" w:cs="Times New Roman"/>
                <w:b/>
              </w:rPr>
              <w:t xml:space="preserve">, </w:t>
            </w:r>
            <w:hyperlink r:id="rId10" w:history="1">
              <w:r w:rsidRPr="00657150">
                <w:rPr>
                  <w:rStyle w:val="a4"/>
                  <w:rFonts w:ascii="Times New Roman" w:hAnsi="Times New Roman"/>
                  <w:color w:val="auto"/>
                </w:rPr>
                <w:t>3.9</w:t>
              </w:r>
            </w:hyperlink>
            <w:r w:rsidRPr="00657150">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w:t>
            </w:r>
            <w:r w:rsidR="00B23B6C" w:rsidRPr="00657150">
              <w:rPr>
                <w:rFonts w:ascii="Times New Roman" w:hAnsi="Times New Roman" w:cs="Times New Roman"/>
              </w:rPr>
              <w:t xml:space="preserve"> в целях размещения объект</w:t>
            </w:r>
            <w:r w:rsidR="0038471C" w:rsidRPr="00657150">
              <w:rPr>
                <w:rFonts w:ascii="Times New Roman" w:hAnsi="Times New Roman" w:cs="Times New Roman"/>
              </w:rPr>
              <w:t>а</w:t>
            </w:r>
            <w:r w:rsidR="00B23B6C" w:rsidRPr="00657150">
              <w:rPr>
                <w:rFonts w:ascii="Times New Roman" w:hAnsi="Times New Roman" w:cs="Times New Roman"/>
              </w:rPr>
              <w:t xml:space="preserve"> электросетевого хозяйства:</w:t>
            </w:r>
            <w:proofErr w:type="gramEnd"/>
            <w:r w:rsidR="00B23B6C" w:rsidRPr="00657150">
              <w:rPr>
                <w:rFonts w:ascii="Times New Roman" w:hAnsi="Times New Roman" w:cs="Times New Roman"/>
              </w:rPr>
              <w:t xml:space="preserve"> Сооружение - </w:t>
            </w:r>
            <w:r w:rsidR="0061113B" w:rsidRPr="00657150">
              <w:rPr>
                <w:rFonts w:ascii="Times New Roman" w:hAnsi="Times New Roman" w:cs="Times New Roman"/>
              </w:rPr>
              <w:t>Воздушная линия электропередачи 110 кВ "</w:t>
            </w:r>
            <w:proofErr w:type="spellStart"/>
            <w:r w:rsidR="0061113B" w:rsidRPr="00657150">
              <w:rPr>
                <w:rFonts w:ascii="Times New Roman" w:hAnsi="Times New Roman" w:cs="Times New Roman"/>
              </w:rPr>
              <w:t>Фрунзенская</w:t>
            </w:r>
            <w:proofErr w:type="spellEnd"/>
            <w:r w:rsidR="0061113B" w:rsidRPr="00657150">
              <w:rPr>
                <w:rFonts w:ascii="Times New Roman" w:hAnsi="Times New Roman" w:cs="Times New Roman"/>
              </w:rPr>
              <w:t xml:space="preserve"> - Рудник-2" от подстанции 330/110 кВ "</w:t>
            </w:r>
            <w:proofErr w:type="spellStart"/>
            <w:r w:rsidR="0061113B" w:rsidRPr="00657150">
              <w:rPr>
                <w:rFonts w:ascii="Times New Roman" w:hAnsi="Times New Roman" w:cs="Times New Roman"/>
              </w:rPr>
              <w:t>Фрунзенская</w:t>
            </w:r>
            <w:proofErr w:type="spellEnd"/>
            <w:r w:rsidR="0061113B" w:rsidRPr="00657150">
              <w:rPr>
                <w:rFonts w:ascii="Times New Roman" w:hAnsi="Times New Roman" w:cs="Times New Roman"/>
              </w:rPr>
              <w:t>" до опоры № 1 сооружения - линии электропередачи 110 кВ №2</w:t>
            </w:r>
            <w:r w:rsidR="00B23B6C" w:rsidRPr="00657150">
              <w:rPr>
                <w:rFonts w:ascii="Times New Roman" w:hAnsi="Times New Roman" w:cs="Times New Roman"/>
              </w:rPr>
              <w:t>. П</w:t>
            </w:r>
            <w:r w:rsidR="0000420F" w:rsidRPr="00657150">
              <w:rPr>
                <w:rFonts w:ascii="Times New Roman" w:hAnsi="Times New Roman" w:cs="Times New Roman"/>
              </w:rPr>
              <w:t>ротяженность</w:t>
            </w:r>
            <w:r w:rsidR="00B23B6C" w:rsidRPr="00657150">
              <w:rPr>
                <w:rFonts w:ascii="Times New Roman" w:hAnsi="Times New Roman" w:cs="Times New Roman"/>
              </w:rPr>
              <w:t xml:space="preserve">: </w:t>
            </w:r>
            <w:r w:rsidR="000A549D" w:rsidRPr="00657150">
              <w:rPr>
                <w:rFonts w:ascii="Times New Roman" w:hAnsi="Times New Roman" w:cs="Times New Roman"/>
              </w:rPr>
              <w:t>2</w:t>
            </w:r>
            <w:r w:rsidR="0061113B" w:rsidRPr="00657150">
              <w:rPr>
                <w:rFonts w:ascii="Times New Roman" w:hAnsi="Times New Roman" w:cs="Times New Roman"/>
              </w:rPr>
              <w:t>4</w:t>
            </w:r>
            <w:r w:rsidR="00625822" w:rsidRPr="00657150">
              <w:rPr>
                <w:rFonts w:ascii="Times New Roman" w:hAnsi="Times New Roman" w:cs="Times New Roman"/>
              </w:rPr>
              <w:t xml:space="preserve"> </w:t>
            </w:r>
            <w:r w:rsidR="000A549D" w:rsidRPr="00657150">
              <w:rPr>
                <w:rFonts w:ascii="Times New Roman" w:hAnsi="Times New Roman" w:cs="Times New Roman"/>
              </w:rPr>
              <w:t>4</w:t>
            </w:r>
            <w:r w:rsidR="0061113B" w:rsidRPr="00657150">
              <w:rPr>
                <w:rFonts w:ascii="Times New Roman" w:hAnsi="Times New Roman" w:cs="Times New Roman"/>
              </w:rPr>
              <w:t>79</w:t>
            </w:r>
            <w:r w:rsidR="00B23B6C" w:rsidRPr="00657150">
              <w:rPr>
                <w:rFonts w:ascii="Times New Roman" w:hAnsi="Times New Roman" w:cs="Times New Roman"/>
              </w:rPr>
              <w:t xml:space="preserve"> м. Местоположение: </w:t>
            </w:r>
            <w:r w:rsidR="00625822" w:rsidRPr="00657150">
              <w:rPr>
                <w:rFonts w:ascii="Times New Roman" w:hAnsi="Times New Roman" w:cs="Times New Roman"/>
              </w:rPr>
              <w:t xml:space="preserve">Белгородская область, </w:t>
            </w:r>
            <w:r w:rsidR="000A549D" w:rsidRPr="00657150">
              <w:rPr>
                <w:rFonts w:ascii="Times New Roman" w:hAnsi="Times New Roman" w:cs="Times New Roman"/>
              </w:rPr>
              <w:t>Белгород</w:t>
            </w:r>
            <w:r w:rsidR="0061113B" w:rsidRPr="00657150">
              <w:rPr>
                <w:rFonts w:ascii="Times New Roman" w:hAnsi="Times New Roman" w:cs="Times New Roman"/>
              </w:rPr>
              <w:t xml:space="preserve">ский р-н – </w:t>
            </w:r>
            <w:proofErr w:type="spellStart"/>
            <w:r w:rsidR="0061113B" w:rsidRPr="00657150">
              <w:rPr>
                <w:rFonts w:ascii="Times New Roman" w:hAnsi="Times New Roman" w:cs="Times New Roman"/>
              </w:rPr>
              <w:t>Яковлевский</w:t>
            </w:r>
            <w:proofErr w:type="spellEnd"/>
            <w:r w:rsidR="0061113B" w:rsidRPr="00657150">
              <w:rPr>
                <w:rFonts w:ascii="Times New Roman" w:hAnsi="Times New Roman" w:cs="Times New Roman"/>
              </w:rPr>
              <w:t xml:space="preserve"> р-н</w:t>
            </w:r>
            <w:r w:rsidR="00B23B6C" w:rsidRPr="00657150">
              <w:rPr>
                <w:rFonts w:ascii="Times New Roman" w:hAnsi="Times New Roman" w:cs="Times New Roman"/>
              </w:rPr>
              <w:t xml:space="preserve">. Кадастровый номер </w:t>
            </w:r>
            <w:r w:rsidR="000A549D" w:rsidRPr="00657150">
              <w:rPr>
                <w:rFonts w:ascii="Times New Roman" w:hAnsi="Times New Roman" w:cs="Times New Roman"/>
              </w:rPr>
              <w:t>31:16:0101001:18</w:t>
            </w:r>
            <w:r w:rsidR="0061113B" w:rsidRPr="00657150">
              <w:rPr>
                <w:rFonts w:ascii="Times New Roman" w:hAnsi="Times New Roman" w:cs="Times New Roman"/>
              </w:rPr>
              <w:t>96</w:t>
            </w:r>
            <w:r w:rsidR="00B23B6C" w:rsidRPr="00657150">
              <w:rPr>
                <w:rFonts w:ascii="Times New Roman" w:hAnsi="Times New Roman" w:cs="Times New Roman"/>
              </w:rPr>
              <w:t>. Инвентарны</w:t>
            </w:r>
            <w:r w:rsidR="00F160DB" w:rsidRPr="00657150">
              <w:rPr>
                <w:rFonts w:ascii="Times New Roman" w:hAnsi="Times New Roman" w:cs="Times New Roman"/>
              </w:rPr>
              <w:t>й</w:t>
            </w:r>
            <w:r w:rsidR="00B23B6C" w:rsidRPr="00657150">
              <w:rPr>
                <w:rFonts w:ascii="Times New Roman" w:hAnsi="Times New Roman" w:cs="Times New Roman"/>
              </w:rPr>
              <w:t xml:space="preserve"> номер бухгалтерского учета: </w:t>
            </w:r>
            <w:r w:rsidR="0061113B" w:rsidRPr="00657150">
              <w:rPr>
                <w:rFonts w:ascii="Times New Roman" w:hAnsi="Times New Roman" w:cs="Times New Roman"/>
              </w:rPr>
              <w:t>12022908-00</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5" w:name="sub_11005"/>
            <w:r w:rsidRPr="00657150">
              <w:t>5</w:t>
            </w:r>
            <w:bookmarkEnd w:id="15"/>
          </w:p>
        </w:tc>
        <w:tc>
          <w:tcPr>
            <w:tcW w:w="10206" w:type="dxa"/>
            <w:gridSpan w:val="7"/>
            <w:tcBorders>
              <w:top w:val="single" w:sz="4" w:space="0" w:color="auto"/>
              <w:left w:val="single" w:sz="4" w:space="0" w:color="auto"/>
              <w:bottom w:val="single" w:sz="4" w:space="0" w:color="auto"/>
            </w:tcBorders>
          </w:tcPr>
          <w:p w:rsidR="0085605F" w:rsidRPr="00657150" w:rsidRDefault="0085605F" w:rsidP="00B23B6C">
            <w:pPr>
              <w:pStyle w:val="aa"/>
              <w:rPr>
                <w:rFonts w:ascii="Times New Roman" w:hAnsi="Times New Roman" w:cs="Times New Roman"/>
              </w:rPr>
            </w:pPr>
            <w:r w:rsidRPr="00657150">
              <w:rPr>
                <w:rFonts w:ascii="Times New Roman" w:hAnsi="Times New Roman" w:cs="Times New Roman"/>
              </w:rPr>
              <w:t>Испрашиваемый срок публичного сервитута</w:t>
            </w:r>
            <w:r w:rsidR="00B23B6C" w:rsidRPr="00657150">
              <w:rPr>
                <w:rFonts w:ascii="Times New Roman" w:hAnsi="Times New Roman" w:cs="Times New Roman"/>
              </w:rPr>
              <w:t xml:space="preserve"> </w:t>
            </w:r>
            <w:r w:rsidRPr="00657150">
              <w:rPr>
                <w:rFonts w:ascii="Times New Roman" w:hAnsi="Times New Roman" w:cs="Times New Roman"/>
              </w:rPr>
              <w:t>_________</w:t>
            </w:r>
            <w:r w:rsidR="00B23B6C" w:rsidRPr="00657150">
              <w:rPr>
                <w:rFonts w:ascii="Times New Roman" w:hAnsi="Times New Roman" w:cs="Times New Roman"/>
                <w:u w:val="single"/>
              </w:rPr>
              <w:t>49 лет</w:t>
            </w:r>
            <w:r w:rsidRPr="00657150">
              <w:rPr>
                <w:rFonts w:ascii="Times New Roman" w:hAnsi="Times New Roman" w:cs="Times New Roman"/>
              </w:rPr>
              <w:t>_________</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6" w:name="sub_11006"/>
            <w:r w:rsidRPr="00657150">
              <w:t>6</w:t>
            </w:r>
            <w:bookmarkEnd w:id="16"/>
          </w:p>
        </w:tc>
        <w:tc>
          <w:tcPr>
            <w:tcW w:w="10206" w:type="dxa"/>
            <w:gridSpan w:val="7"/>
            <w:tcBorders>
              <w:top w:val="single" w:sz="4" w:space="0" w:color="auto"/>
              <w:left w:val="single" w:sz="4" w:space="0" w:color="auto"/>
              <w:bottom w:val="single" w:sz="4" w:space="0" w:color="auto"/>
            </w:tcBorders>
          </w:tcPr>
          <w:p w:rsidR="0085605F" w:rsidRPr="00657150" w:rsidRDefault="0085605F" w:rsidP="00D44D81">
            <w:pPr>
              <w:pStyle w:val="aa"/>
            </w:pPr>
            <w:proofErr w:type="gramStart"/>
            <w:r w:rsidRPr="00657150">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657150">
                <w:rPr>
                  <w:rStyle w:val="a4"/>
                  <w:rFonts w:cs="Times New Roman CYR"/>
                  <w:color w:val="auto"/>
                </w:rPr>
                <w:t>подпунктом 4 пункта 1 статьи 39</w:t>
              </w:r>
            </w:hyperlink>
            <w:hyperlink r:id="rId12" w:history="1">
              <w:r w:rsidRPr="00657150">
                <w:rPr>
                  <w:rStyle w:val="a4"/>
                  <w:rFonts w:cs="Times New Roman CYR"/>
                  <w:color w:val="auto"/>
                  <w:vertAlign w:val="superscript"/>
                </w:rPr>
                <w:t> 41</w:t>
              </w:r>
            </w:hyperlink>
            <w:r w:rsidRPr="00657150">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D44D81" w:rsidRPr="00657150">
              <w:t xml:space="preserve"> </w:t>
            </w:r>
            <w:proofErr w:type="spellStart"/>
            <w:r w:rsidRPr="00657150">
              <w:t>_</w:t>
            </w:r>
            <w:r w:rsidR="00B23B6C" w:rsidRPr="00657150">
              <w:rPr>
                <w:u w:val="single"/>
              </w:rPr>
              <w:t>ежегодно</w:t>
            </w:r>
            <w:proofErr w:type="spellEnd"/>
            <w:r w:rsidR="00B23B6C" w:rsidRPr="00657150">
              <w:rPr>
                <w:u w:val="single"/>
              </w:rPr>
              <w:t xml:space="preserve"> в период плановых</w:t>
            </w:r>
            <w:proofErr w:type="gramEnd"/>
            <w:r w:rsidR="00B23B6C" w:rsidRPr="00657150">
              <w:rPr>
                <w:u w:val="single"/>
              </w:rPr>
              <w:t xml:space="preserve"> (ремонтных) работ 7 календарных дней</w:t>
            </w:r>
            <w:r w:rsidRPr="00657150">
              <w:t>_</w:t>
            </w:r>
          </w:p>
        </w:tc>
      </w:tr>
      <w:tr w:rsidR="0085605F" w:rsidRPr="00657150"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7" w:name="sub_11007"/>
            <w:r w:rsidRPr="00657150">
              <w:t>7</w:t>
            </w:r>
            <w:bookmarkEnd w:id="17"/>
          </w:p>
        </w:tc>
        <w:tc>
          <w:tcPr>
            <w:tcW w:w="10206" w:type="dxa"/>
            <w:gridSpan w:val="7"/>
            <w:tcBorders>
              <w:top w:val="single" w:sz="4" w:space="0" w:color="auto"/>
              <w:left w:val="single" w:sz="4" w:space="0" w:color="auto"/>
              <w:bottom w:val="single" w:sz="4" w:space="0" w:color="auto"/>
            </w:tcBorders>
          </w:tcPr>
          <w:p w:rsidR="0085605F" w:rsidRPr="00657150" w:rsidRDefault="0085605F">
            <w:pPr>
              <w:pStyle w:val="aa"/>
              <w:jc w:val="center"/>
            </w:pPr>
            <w:r w:rsidRPr="00657150">
              <w:t>Обоснование необходимости установления публичного сервитута</w:t>
            </w:r>
          </w:p>
          <w:p w:rsidR="00B23B6C" w:rsidRPr="00657150" w:rsidRDefault="00B23B6C" w:rsidP="00B23B6C">
            <w:pPr>
              <w:pStyle w:val="af2"/>
              <w:numPr>
                <w:ilvl w:val="0"/>
                <w:numId w:val="2"/>
              </w:numPr>
              <w:rPr>
                <w:sz w:val="24"/>
                <w:szCs w:val="24"/>
              </w:rPr>
            </w:pPr>
            <w:r w:rsidRPr="00657150">
              <w:rPr>
                <w:sz w:val="24"/>
                <w:szCs w:val="24"/>
              </w:rPr>
              <w:t>ПАО «Россети Центр» как сетевая организация, являющаяся субъектом естественных монополий, осуществляет эксплуатацию инженерного сооружения.</w:t>
            </w:r>
          </w:p>
          <w:p w:rsidR="00B23B6C" w:rsidRPr="00657150" w:rsidRDefault="00B23B6C" w:rsidP="00B23B6C">
            <w:pPr>
              <w:pStyle w:val="af2"/>
              <w:numPr>
                <w:ilvl w:val="0"/>
                <w:numId w:val="2"/>
              </w:numPr>
              <w:adjustRightInd w:val="0"/>
              <w:jc w:val="both"/>
              <w:rPr>
                <w:sz w:val="24"/>
                <w:szCs w:val="24"/>
              </w:rPr>
            </w:pPr>
            <w:r w:rsidRPr="00657150">
              <w:rPr>
                <w:sz w:val="24"/>
                <w:szCs w:val="24"/>
              </w:rPr>
              <w:t>В целях установления публичного сервитута в отношении существующ</w:t>
            </w:r>
            <w:r w:rsidR="003F1AF9" w:rsidRPr="00657150">
              <w:rPr>
                <w:sz w:val="24"/>
                <w:szCs w:val="24"/>
              </w:rPr>
              <w:t>его</w:t>
            </w:r>
            <w:r w:rsidRPr="00657150">
              <w:rPr>
                <w:sz w:val="24"/>
                <w:szCs w:val="24"/>
              </w:rPr>
              <w:t xml:space="preserve"> инженерн</w:t>
            </w:r>
            <w:r w:rsidR="003F1AF9" w:rsidRPr="00657150">
              <w:rPr>
                <w:sz w:val="24"/>
                <w:szCs w:val="24"/>
              </w:rPr>
              <w:t>ого</w:t>
            </w:r>
            <w:r w:rsidRPr="00657150">
              <w:rPr>
                <w:sz w:val="24"/>
                <w:szCs w:val="24"/>
              </w:rPr>
              <w:t xml:space="preserve"> </w:t>
            </w:r>
            <w:r w:rsidRPr="00657150">
              <w:rPr>
                <w:sz w:val="24"/>
                <w:szCs w:val="24"/>
              </w:rPr>
              <w:lastRenderedPageBreak/>
              <w:t>сооружен</w:t>
            </w:r>
            <w:r w:rsidR="003F1AF9" w:rsidRPr="00657150">
              <w:rPr>
                <w:sz w:val="24"/>
                <w:szCs w:val="24"/>
              </w:rPr>
              <w:t>ия</w:t>
            </w:r>
            <w:r w:rsidRPr="00657150">
              <w:rPr>
                <w:sz w:val="24"/>
                <w:szCs w:val="24"/>
              </w:rPr>
              <w:t xml:space="preserve"> (</w:t>
            </w:r>
            <w:r w:rsidR="00811A21" w:rsidRPr="00657150">
              <w:rPr>
                <w:sz w:val="24"/>
                <w:szCs w:val="24"/>
              </w:rPr>
              <w:t>Воздушная линия электропередачи 110 кВ "</w:t>
            </w:r>
            <w:proofErr w:type="spellStart"/>
            <w:r w:rsidR="00811A21" w:rsidRPr="00657150">
              <w:rPr>
                <w:sz w:val="24"/>
                <w:szCs w:val="24"/>
              </w:rPr>
              <w:t>Фрунзенская</w:t>
            </w:r>
            <w:proofErr w:type="spellEnd"/>
            <w:r w:rsidR="00811A21" w:rsidRPr="00657150">
              <w:rPr>
                <w:sz w:val="24"/>
                <w:szCs w:val="24"/>
              </w:rPr>
              <w:t xml:space="preserve"> - Рудник-2" от подстанции 330/110 кВ "</w:t>
            </w:r>
            <w:proofErr w:type="spellStart"/>
            <w:r w:rsidR="00811A21" w:rsidRPr="00657150">
              <w:rPr>
                <w:sz w:val="24"/>
                <w:szCs w:val="24"/>
              </w:rPr>
              <w:t>Фрунзенская</w:t>
            </w:r>
            <w:proofErr w:type="spellEnd"/>
            <w:r w:rsidR="00811A21" w:rsidRPr="00657150">
              <w:rPr>
                <w:sz w:val="24"/>
                <w:szCs w:val="24"/>
              </w:rPr>
              <w:t>" до опоры № 1 сооружения - линии электропередачи 110 кВ №2</w:t>
            </w:r>
            <w:r w:rsidRPr="00657150">
              <w:rPr>
                <w:sz w:val="24"/>
                <w:szCs w:val="24"/>
              </w:rPr>
              <w:t xml:space="preserve">) для </w:t>
            </w:r>
            <w:r w:rsidR="003F1AF9" w:rsidRPr="00657150">
              <w:rPr>
                <w:sz w:val="24"/>
                <w:szCs w:val="24"/>
              </w:rPr>
              <w:t>е</w:t>
            </w:r>
            <w:r w:rsidR="00364C64" w:rsidRPr="00657150">
              <w:rPr>
                <w:sz w:val="24"/>
                <w:szCs w:val="24"/>
              </w:rPr>
              <w:t>го</w:t>
            </w:r>
            <w:r w:rsidRPr="00657150">
              <w:rPr>
                <w:sz w:val="24"/>
                <w:szCs w:val="24"/>
              </w:rPr>
              <w:t xml:space="preserve"> эксплуатации.</w:t>
            </w:r>
          </w:p>
          <w:p w:rsidR="00B23B6C" w:rsidRPr="00657150" w:rsidRDefault="00B23B6C" w:rsidP="00B23B6C">
            <w:pPr>
              <w:keepNext/>
              <w:widowControl/>
              <w:numPr>
                <w:ilvl w:val="0"/>
                <w:numId w:val="2"/>
              </w:numPr>
              <w:adjustRightInd/>
              <w:ind w:right="57"/>
            </w:pPr>
            <w:r w:rsidRPr="00657150">
              <w:t>Закон Белгородской области от 10 июля 2007 г. №133 «О регулировании градостроительной деятельности в Белгородской области».</w:t>
            </w:r>
          </w:p>
          <w:p w:rsidR="00B23B6C" w:rsidRPr="00657150" w:rsidRDefault="00B23B6C" w:rsidP="00B23B6C">
            <w:pPr>
              <w:pStyle w:val="af2"/>
              <w:numPr>
                <w:ilvl w:val="0"/>
                <w:numId w:val="2"/>
              </w:numPr>
              <w:adjustRightInd w:val="0"/>
              <w:jc w:val="both"/>
              <w:rPr>
                <w:sz w:val="24"/>
                <w:szCs w:val="24"/>
              </w:rPr>
            </w:pPr>
            <w:r w:rsidRPr="00657150">
              <w:rPr>
                <w:sz w:val="24"/>
                <w:szCs w:val="24"/>
              </w:rPr>
              <w:t>Схема территориального планирования Белгородской области, утвержденная постановлением Правительства Белгородской области от 31.10.2011 № 399-ПП (в действующей редакции).</w:t>
            </w:r>
          </w:p>
          <w:p w:rsidR="00B23B6C" w:rsidRPr="00657150" w:rsidRDefault="00B23B6C" w:rsidP="00B23B6C">
            <w:pPr>
              <w:widowControl/>
              <w:numPr>
                <w:ilvl w:val="0"/>
                <w:numId w:val="2"/>
              </w:numPr>
            </w:pPr>
            <w:r w:rsidRPr="00657150">
              <w:t xml:space="preserve">Реквизиты правоустанавливающих и (или) </w:t>
            </w:r>
            <w:proofErr w:type="spellStart"/>
            <w:r w:rsidRPr="00657150">
              <w:t>правоудостоверяющих</w:t>
            </w:r>
            <w:proofErr w:type="spellEnd"/>
            <w:r w:rsidRPr="00657150">
              <w:t xml:space="preserve"> документов на сооружения и земельные участки:</w:t>
            </w:r>
          </w:p>
          <w:p w:rsidR="00B23B6C" w:rsidRPr="00657150" w:rsidRDefault="00B23B6C" w:rsidP="003F1AF9">
            <w:pPr>
              <w:ind w:left="512" w:hanging="41"/>
              <w:rPr>
                <w:rFonts w:ascii="Times New Roman" w:hAnsi="Times New Roman" w:cs="Times New Roman"/>
                <w:color w:val="000000"/>
              </w:rPr>
            </w:pPr>
            <w:r w:rsidRPr="00657150">
              <w:rPr>
                <w:rFonts w:ascii="Times New Roman" w:hAnsi="Times New Roman" w:cs="Times New Roman"/>
              </w:rPr>
              <w:t xml:space="preserve">- </w:t>
            </w:r>
            <w:r w:rsidR="00811A21" w:rsidRPr="00657150">
              <w:rPr>
                <w:rFonts w:ascii="Times New Roman" w:hAnsi="Times New Roman" w:cs="Times New Roman"/>
              </w:rPr>
              <w:t>Воздушная линия электропередачи 110 кВ "</w:t>
            </w:r>
            <w:proofErr w:type="spellStart"/>
            <w:r w:rsidR="00811A21" w:rsidRPr="00657150">
              <w:rPr>
                <w:rFonts w:ascii="Times New Roman" w:hAnsi="Times New Roman" w:cs="Times New Roman"/>
              </w:rPr>
              <w:t>Фрунзенская</w:t>
            </w:r>
            <w:proofErr w:type="spellEnd"/>
            <w:r w:rsidR="00811A21" w:rsidRPr="00657150">
              <w:rPr>
                <w:rFonts w:ascii="Times New Roman" w:hAnsi="Times New Roman" w:cs="Times New Roman"/>
              </w:rPr>
              <w:t xml:space="preserve"> - Рудник-2" от подстанции 330/110 кВ "</w:t>
            </w:r>
            <w:proofErr w:type="spellStart"/>
            <w:r w:rsidR="00811A21" w:rsidRPr="00657150">
              <w:rPr>
                <w:rFonts w:ascii="Times New Roman" w:hAnsi="Times New Roman" w:cs="Times New Roman"/>
              </w:rPr>
              <w:t>Фрунзенская</w:t>
            </w:r>
            <w:proofErr w:type="spellEnd"/>
            <w:r w:rsidR="00811A21" w:rsidRPr="00657150">
              <w:rPr>
                <w:rFonts w:ascii="Times New Roman" w:hAnsi="Times New Roman" w:cs="Times New Roman"/>
              </w:rPr>
              <w:t>" до опоры № 1 сооружения - линии электропередачи 110 кВ №2</w:t>
            </w:r>
            <w:r w:rsidRPr="00657150">
              <w:rPr>
                <w:rFonts w:ascii="Times New Roman" w:hAnsi="Times New Roman" w:cs="Times New Roman"/>
              </w:rPr>
              <w:t xml:space="preserve"> </w:t>
            </w:r>
            <w:r w:rsidRPr="00657150">
              <w:rPr>
                <w:rFonts w:ascii="Times New Roman" w:hAnsi="Times New Roman" w:cs="Times New Roman"/>
                <w:color w:val="000000"/>
              </w:rPr>
              <w:t>находится в собственности Публичного акционерного общества «Россети Центр», ИНН: 6901067107 (запись регистрации в ЕГРН №</w:t>
            </w:r>
            <w:r w:rsidR="00811A21" w:rsidRPr="00657150">
              <w:rPr>
                <w:rFonts w:ascii="Times New Roman" w:eastAsia="TimesNewRomanPSMT" w:hAnsi="Times New Roman" w:cs="Times New Roman"/>
              </w:rPr>
              <w:t>31-31-01/070/2008-375</w:t>
            </w:r>
            <w:r w:rsidRPr="00657150">
              <w:rPr>
                <w:rFonts w:ascii="Times New Roman" w:hAnsi="Times New Roman" w:cs="Times New Roman"/>
              </w:rPr>
              <w:t xml:space="preserve"> от 2</w:t>
            </w:r>
            <w:r w:rsidR="00811A21" w:rsidRPr="00657150">
              <w:rPr>
                <w:rFonts w:ascii="Times New Roman" w:hAnsi="Times New Roman" w:cs="Times New Roman"/>
              </w:rPr>
              <w:t>3</w:t>
            </w:r>
            <w:r w:rsidRPr="00657150">
              <w:rPr>
                <w:rFonts w:ascii="Times New Roman" w:hAnsi="Times New Roman" w:cs="Times New Roman"/>
              </w:rPr>
              <w:t>.</w:t>
            </w:r>
            <w:r w:rsidR="00625822" w:rsidRPr="00657150">
              <w:rPr>
                <w:rFonts w:ascii="Times New Roman" w:hAnsi="Times New Roman" w:cs="Times New Roman"/>
              </w:rPr>
              <w:t>0</w:t>
            </w:r>
            <w:r w:rsidR="000A549D" w:rsidRPr="00657150">
              <w:rPr>
                <w:rFonts w:ascii="Times New Roman" w:hAnsi="Times New Roman" w:cs="Times New Roman"/>
              </w:rPr>
              <w:t>4</w:t>
            </w:r>
            <w:r w:rsidRPr="00657150">
              <w:rPr>
                <w:rFonts w:ascii="Times New Roman" w:hAnsi="Times New Roman" w:cs="Times New Roman"/>
              </w:rPr>
              <w:t>.20</w:t>
            </w:r>
            <w:r w:rsidR="00E200C5">
              <w:rPr>
                <w:rFonts w:ascii="Times New Roman" w:hAnsi="Times New Roman" w:cs="Times New Roman"/>
              </w:rPr>
              <w:t>0</w:t>
            </w:r>
            <w:r w:rsidR="00625822" w:rsidRPr="00657150">
              <w:rPr>
                <w:rFonts w:ascii="Times New Roman" w:hAnsi="Times New Roman" w:cs="Times New Roman"/>
              </w:rPr>
              <w:t>8</w:t>
            </w:r>
            <w:r w:rsidRPr="00657150">
              <w:rPr>
                <w:rFonts w:ascii="Times New Roman" w:hAnsi="Times New Roman" w:cs="Times New Roman"/>
                <w:color w:val="000000"/>
              </w:rPr>
              <w:t>).</w:t>
            </w:r>
          </w:p>
          <w:p w:rsidR="00675198" w:rsidRDefault="00FD4495" w:rsidP="003F1AF9">
            <w:pPr>
              <w:ind w:left="512" w:hanging="41"/>
              <w:rPr>
                <w:rFonts w:ascii="Times New Roman" w:hAnsi="Times New Roman" w:cs="Times New Roman"/>
              </w:rPr>
            </w:pPr>
            <w:r w:rsidRPr="00657150">
              <w:rPr>
                <w:rFonts w:ascii="Times New Roman" w:hAnsi="Times New Roman" w:cs="Times New Roman"/>
              </w:rPr>
              <w:t>- Договор аренды земельных участков №3100/17725/12 от 20.05.2013, (запись регистрации ЕГРН</w:t>
            </w:r>
            <w:r w:rsidR="004027BB">
              <w:rPr>
                <w:rFonts w:ascii="Times New Roman" w:hAnsi="Times New Roman" w:cs="Times New Roman"/>
              </w:rPr>
              <w:t xml:space="preserve"> №31-31-10/025/2013-99 от 15.06.2013</w:t>
            </w:r>
            <w:r w:rsidRPr="00657150">
              <w:rPr>
                <w:rFonts w:ascii="Times New Roman" w:hAnsi="Times New Roman" w:cs="Times New Roman"/>
              </w:rPr>
              <w:t xml:space="preserve"> (земельные участки (ЕЗП)</w:t>
            </w:r>
            <w:r w:rsidR="00F16DB3" w:rsidRPr="00657150">
              <w:rPr>
                <w:rFonts w:ascii="Times New Roman" w:hAnsi="Times New Roman" w:cs="Times New Roman"/>
              </w:rPr>
              <w:t>:</w:t>
            </w:r>
            <w:r w:rsidR="004027BB">
              <w:rPr>
                <w:rFonts w:ascii="Times New Roman" w:hAnsi="Times New Roman" w:cs="Times New Roman"/>
              </w:rPr>
              <w:t xml:space="preserve"> 31:10:0000000:227, 31:10:0302001:143, 31:10:0000000:282</w:t>
            </w:r>
            <w:r w:rsidRPr="00657150">
              <w:rPr>
                <w:rFonts w:ascii="Times New Roman" w:hAnsi="Times New Roman" w:cs="Times New Roman"/>
              </w:rPr>
              <w:t>))</w:t>
            </w:r>
            <w:r w:rsidR="008F0C67">
              <w:rPr>
                <w:rFonts w:ascii="Times New Roman" w:hAnsi="Times New Roman" w:cs="Times New Roman"/>
              </w:rPr>
              <w:t>.</w:t>
            </w:r>
          </w:p>
          <w:p w:rsidR="006E4DDB" w:rsidRDefault="006E4DDB" w:rsidP="003F1AF9">
            <w:pPr>
              <w:ind w:left="512" w:hanging="41"/>
              <w:rPr>
                <w:rFonts w:ascii="Times New Roman" w:hAnsi="Times New Roman" w:cs="Times New Roman"/>
              </w:rPr>
            </w:pPr>
            <w:r>
              <w:rPr>
                <w:rFonts w:ascii="Times New Roman" w:hAnsi="Times New Roman" w:cs="Times New Roman"/>
              </w:rPr>
              <w:t>- Договор аренды</w:t>
            </w:r>
            <w:r w:rsidR="00F011C9">
              <w:rPr>
                <w:rFonts w:ascii="Times New Roman" w:hAnsi="Times New Roman" w:cs="Times New Roman"/>
              </w:rPr>
              <w:t xml:space="preserve"> находящихся в </w:t>
            </w:r>
            <w:r w:rsidR="00F011C9" w:rsidRPr="00F011C9">
              <w:rPr>
                <w:rFonts w:ascii="Times New Roman" w:hAnsi="Times New Roman" w:cs="Times New Roman"/>
              </w:rPr>
              <w:t xml:space="preserve">государственной собственности земельных участков №4428/3100/29739/10 от 12.11.2010, (запись о регистрации ЕГРН </w:t>
            </w:r>
            <w:r w:rsidR="00F011C9">
              <w:rPr>
                <w:rFonts w:ascii="Times New Roman" w:hAnsi="Times New Roman" w:cs="Times New Roman"/>
              </w:rPr>
              <w:t xml:space="preserve">№ 31-31-01/282/2010-439 от 16.12.2010). </w:t>
            </w:r>
          </w:p>
          <w:p w:rsidR="008F0C67" w:rsidRDefault="008B5F54" w:rsidP="003F1AF9">
            <w:pPr>
              <w:ind w:left="512" w:hanging="41"/>
            </w:pPr>
            <w:r>
              <w:t>- Договор аренды лесного участка ОГУ «</w:t>
            </w:r>
            <w:proofErr w:type="spellStart"/>
            <w:r>
              <w:t>Яковлевское</w:t>
            </w:r>
            <w:proofErr w:type="spellEnd"/>
            <w:r>
              <w:t xml:space="preserve"> лесничество» №9/4631001234 от 26.11.2007 </w:t>
            </w:r>
            <w:r w:rsidRPr="00657150">
              <w:rPr>
                <w:rFonts w:ascii="Times New Roman" w:hAnsi="Times New Roman" w:cs="Times New Roman"/>
              </w:rPr>
              <w:t xml:space="preserve">(запись регистрации ЕГРН </w:t>
            </w:r>
            <w:r w:rsidR="00E200C5" w:rsidRPr="00657150">
              <w:rPr>
                <w:rFonts w:ascii="Times New Roman" w:hAnsi="Times New Roman" w:cs="Times New Roman"/>
                <w:color w:val="000000"/>
              </w:rPr>
              <w:t>№</w:t>
            </w:r>
            <w:r w:rsidR="00E200C5" w:rsidRPr="00657150">
              <w:rPr>
                <w:rFonts w:ascii="Times New Roman" w:eastAsia="TimesNewRomanPSMT" w:hAnsi="Times New Roman" w:cs="Times New Roman"/>
              </w:rPr>
              <w:t>31-31-</w:t>
            </w:r>
            <w:r w:rsidR="00E200C5">
              <w:rPr>
                <w:rFonts w:ascii="Times New Roman" w:eastAsia="TimesNewRomanPSMT" w:hAnsi="Times New Roman" w:cs="Times New Roman"/>
              </w:rPr>
              <w:t>10</w:t>
            </w:r>
            <w:r w:rsidR="00E200C5" w:rsidRPr="00657150">
              <w:rPr>
                <w:rFonts w:ascii="Times New Roman" w:eastAsia="TimesNewRomanPSMT" w:hAnsi="Times New Roman" w:cs="Times New Roman"/>
              </w:rPr>
              <w:t>/</w:t>
            </w:r>
            <w:r w:rsidR="00E200C5">
              <w:rPr>
                <w:rFonts w:ascii="Times New Roman" w:eastAsia="TimesNewRomanPSMT" w:hAnsi="Times New Roman" w:cs="Times New Roman"/>
              </w:rPr>
              <w:t>012</w:t>
            </w:r>
            <w:r w:rsidR="00E200C5" w:rsidRPr="00657150">
              <w:rPr>
                <w:rFonts w:ascii="Times New Roman" w:eastAsia="TimesNewRomanPSMT" w:hAnsi="Times New Roman" w:cs="Times New Roman"/>
              </w:rPr>
              <w:t>/200</w:t>
            </w:r>
            <w:r w:rsidR="00E200C5">
              <w:rPr>
                <w:rFonts w:ascii="Times New Roman" w:eastAsia="TimesNewRomanPSMT" w:hAnsi="Times New Roman" w:cs="Times New Roman"/>
              </w:rPr>
              <w:t>7</w:t>
            </w:r>
            <w:r w:rsidR="00E200C5" w:rsidRPr="00657150">
              <w:rPr>
                <w:rFonts w:ascii="Times New Roman" w:eastAsia="TimesNewRomanPSMT" w:hAnsi="Times New Roman" w:cs="Times New Roman"/>
              </w:rPr>
              <w:t>-</w:t>
            </w:r>
            <w:r w:rsidR="00E200C5">
              <w:rPr>
                <w:rFonts w:ascii="Times New Roman" w:eastAsia="TimesNewRomanPSMT" w:hAnsi="Times New Roman" w:cs="Times New Roman"/>
              </w:rPr>
              <w:t>876</w:t>
            </w:r>
            <w:r w:rsidR="00E200C5" w:rsidRPr="00657150">
              <w:rPr>
                <w:rFonts w:ascii="Times New Roman" w:hAnsi="Times New Roman" w:cs="Times New Roman"/>
              </w:rPr>
              <w:t xml:space="preserve"> от </w:t>
            </w:r>
            <w:r w:rsidR="00E200C5">
              <w:rPr>
                <w:rFonts w:ascii="Times New Roman" w:hAnsi="Times New Roman" w:cs="Times New Roman"/>
              </w:rPr>
              <w:t>11</w:t>
            </w:r>
            <w:r w:rsidR="00E200C5" w:rsidRPr="00657150">
              <w:rPr>
                <w:rFonts w:ascii="Times New Roman" w:hAnsi="Times New Roman" w:cs="Times New Roman"/>
              </w:rPr>
              <w:t>.0</w:t>
            </w:r>
            <w:r w:rsidR="00E200C5">
              <w:rPr>
                <w:rFonts w:ascii="Times New Roman" w:hAnsi="Times New Roman" w:cs="Times New Roman"/>
              </w:rPr>
              <w:t>1</w:t>
            </w:r>
            <w:r w:rsidR="00E200C5" w:rsidRPr="00657150">
              <w:rPr>
                <w:rFonts w:ascii="Times New Roman" w:hAnsi="Times New Roman" w:cs="Times New Roman"/>
              </w:rPr>
              <w:t>.20</w:t>
            </w:r>
            <w:r w:rsidR="00E200C5">
              <w:rPr>
                <w:rFonts w:ascii="Times New Roman" w:hAnsi="Times New Roman" w:cs="Times New Roman"/>
              </w:rPr>
              <w:t>0</w:t>
            </w:r>
            <w:r w:rsidR="006F539A">
              <w:rPr>
                <w:rFonts w:ascii="Times New Roman" w:hAnsi="Times New Roman" w:cs="Times New Roman"/>
              </w:rPr>
              <w:t>8).</w:t>
            </w:r>
          </w:p>
          <w:p w:rsidR="008F0C67" w:rsidRPr="00657150" w:rsidRDefault="008B5F54" w:rsidP="008B5F54">
            <w:pPr>
              <w:ind w:left="512" w:hanging="41"/>
            </w:pPr>
            <w:r>
              <w:t>- Договор аренды лесного участка ОГУ «</w:t>
            </w:r>
            <w:proofErr w:type="spellStart"/>
            <w:r>
              <w:t>Яковлевское</w:t>
            </w:r>
            <w:proofErr w:type="spellEnd"/>
            <w:r>
              <w:t xml:space="preserve"> лесничество» №10/4631001235 от 26.11.2007 </w:t>
            </w:r>
            <w:r w:rsidRPr="00657150">
              <w:rPr>
                <w:rFonts w:ascii="Times New Roman" w:hAnsi="Times New Roman" w:cs="Times New Roman"/>
              </w:rPr>
              <w:t>(запись регистрации ЕГРН</w:t>
            </w:r>
            <w:r w:rsidR="00E200C5">
              <w:rPr>
                <w:rFonts w:ascii="Times New Roman" w:hAnsi="Times New Roman" w:cs="Times New Roman"/>
              </w:rPr>
              <w:t xml:space="preserve"> </w:t>
            </w:r>
            <w:r w:rsidR="00E200C5" w:rsidRPr="00657150">
              <w:rPr>
                <w:rFonts w:ascii="Times New Roman" w:hAnsi="Times New Roman" w:cs="Times New Roman"/>
                <w:color w:val="000000"/>
              </w:rPr>
              <w:t>№</w:t>
            </w:r>
            <w:r w:rsidR="00E200C5" w:rsidRPr="00657150">
              <w:rPr>
                <w:rFonts w:ascii="Times New Roman" w:eastAsia="TimesNewRomanPSMT" w:hAnsi="Times New Roman" w:cs="Times New Roman"/>
              </w:rPr>
              <w:t>31-31-</w:t>
            </w:r>
            <w:r w:rsidR="00E200C5">
              <w:rPr>
                <w:rFonts w:ascii="Times New Roman" w:eastAsia="TimesNewRomanPSMT" w:hAnsi="Times New Roman" w:cs="Times New Roman"/>
              </w:rPr>
              <w:t>10</w:t>
            </w:r>
            <w:r w:rsidR="00E200C5" w:rsidRPr="00657150">
              <w:rPr>
                <w:rFonts w:ascii="Times New Roman" w:eastAsia="TimesNewRomanPSMT" w:hAnsi="Times New Roman" w:cs="Times New Roman"/>
              </w:rPr>
              <w:t>/</w:t>
            </w:r>
            <w:r w:rsidR="00E200C5">
              <w:rPr>
                <w:rFonts w:ascii="Times New Roman" w:eastAsia="TimesNewRomanPSMT" w:hAnsi="Times New Roman" w:cs="Times New Roman"/>
              </w:rPr>
              <w:t>012</w:t>
            </w:r>
            <w:r w:rsidR="00E200C5" w:rsidRPr="00657150">
              <w:rPr>
                <w:rFonts w:ascii="Times New Roman" w:eastAsia="TimesNewRomanPSMT" w:hAnsi="Times New Roman" w:cs="Times New Roman"/>
              </w:rPr>
              <w:t>/200</w:t>
            </w:r>
            <w:r w:rsidR="00E200C5">
              <w:rPr>
                <w:rFonts w:ascii="Times New Roman" w:eastAsia="TimesNewRomanPSMT" w:hAnsi="Times New Roman" w:cs="Times New Roman"/>
              </w:rPr>
              <w:t>7</w:t>
            </w:r>
            <w:r w:rsidR="00E200C5" w:rsidRPr="00657150">
              <w:rPr>
                <w:rFonts w:ascii="Times New Roman" w:eastAsia="TimesNewRomanPSMT" w:hAnsi="Times New Roman" w:cs="Times New Roman"/>
              </w:rPr>
              <w:t>-</w:t>
            </w:r>
            <w:r w:rsidR="00E200C5">
              <w:rPr>
                <w:rFonts w:ascii="Times New Roman" w:eastAsia="TimesNewRomanPSMT" w:hAnsi="Times New Roman" w:cs="Times New Roman"/>
              </w:rPr>
              <w:t>875</w:t>
            </w:r>
            <w:r w:rsidR="00E200C5" w:rsidRPr="00657150">
              <w:rPr>
                <w:rFonts w:ascii="Times New Roman" w:hAnsi="Times New Roman" w:cs="Times New Roman"/>
              </w:rPr>
              <w:t xml:space="preserve"> от </w:t>
            </w:r>
            <w:r w:rsidR="00E200C5">
              <w:rPr>
                <w:rFonts w:ascii="Times New Roman" w:hAnsi="Times New Roman" w:cs="Times New Roman"/>
              </w:rPr>
              <w:t>11</w:t>
            </w:r>
            <w:r w:rsidR="00E200C5" w:rsidRPr="00657150">
              <w:rPr>
                <w:rFonts w:ascii="Times New Roman" w:hAnsi="Times New Roman" w:cs="Times New Roman"/>
              </w:rPr>
              <w:t>.0</w:t>
            </w:r>
            <w:r w:rsidR="00E200C5">
              <w:rPr>
                <w:rFonts w:ascii="Times New Roman" w:hAnsi="Times New Roman" w:cs="Times New Roman"/>
              </w:rPr>
              <w:t>1</w:t>
            </w:r>
            <w:r w:rsidR="00E200C5" w:rsidRPr="00657150">
              <w:rPr>
                <w:rFonts w:ascii="Times New Roman" w:hAnsi="Times New Roman" w:cs="Times New Roman"/>
              </w:rPr>
              <w:t>.20</w:t>
            </w:r>
            <w:r w:rsidR="00E200C5">
              <w:rPr>
                <w:rFonts w:ascii="Times New Roman" w:hAnsi="Times New Roman" w:cs="Times New Roman"/>
              </w:rPr>
              <w:t>0</w:t>
            </w:r>
            <w:r w:rsidR="00E200C5" w:rsidRPr="00657150">
              <w:rPr>
                <w:rFonts w:ascii="Times New Roman" w:hAnsi="Times New Roman" w:cs="Times New Roman"/>
              </w:rPr>
              <w:t>8</w:t>
            </w:r>
            <w:r w:rsidR="00F011C9">
              <w:rPr>
                <w:rFonts w:ascii="Times New Roman" w:hAnsi="Times New Roman" w:cs="Times New Roman"/>
              </w:rPr>
              <w:t>).</w:t>
            </w:r>
          </w:p>
        </w:tc>
      </w:tr>
      <w:tr w:rsidR="0085605F"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18" w:name="sub_11008"/>
            <w:r w:rsidRPr="00657150">
              <w:lastRenderedPageBreak/>
              <w:t>8</w:t>
            </w:r>
            <w:bookmarkEnd w:id="18"/>
          </w:p>
        </w:tc>
        <w:tc>
          <w:tcPr>
            <w:tcW w:w="10206" w:type="dxa"/>
            <w:gridSpan w:val="7"/>
            <w:tcBorders>
              <w:top w:val="single" w:sz="4" w:space="0" w:color="auto"/>
              <w:left w:val="single" w:sz="4" w:space="0" w:color="auto"/>
              <w:bottom w:val="single" w:sz="4" w:space="0" w:color="auto"/>
            </w:tcBorders>
          </w:tcPr>
          <w:p w:rsidR="0085605F" w:rsidRPr="00657150" w:rsidRDefault="0085605F" w:rsidP="0028692D">
            <w:pPr>
              <w:pStyle w:val="ac"/>
              <w:jc w:val="both"/>
            </w:pPr>
            <w:proofErr w:type="gramStart"/>
            <w:r w:rsidRPr="00657150">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57150">
              <w:t xml:space="preserve"> данном случае указываются сведения в объеме, предусмотренном </w:t>
            </w:r>
            <w:hyperlink w:anchor="sub_11002" w:history="1">
              <w:r w:rsidRPr="00657150">
                <w:rPr>
                  <w:rStyle w:val="a4"/>
                  <w:rFonts w:cs="Times New Roman CYR"/>
                  <w:color w:val="auto"/>
                </w:rPr>
                <w:t>строкой 2</w:t>
              </w:r>
            </w:hyperlink>
            <w:r w:rsidRPr="00657150">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57150">
              <w:t>также</w:t>
            </w:r>
            <w:proofErr w:type="gramEnd"/>
            <w:r w:rsidRPr="00657150">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85605F" w:rsidRPr="00657150" w:rsidRDefault="0085605F" w:rsidP="0028692D">
            <w:pPr>
              <w:pStyle w:val="aa"/>
            </w:pPr>
            <w:r w:rsidRPr="00657150">
              <w:t>_________________________</w:t>
            </w:r>
            <w:r w:rsidR="00B23B6C" w:rsidRPr="00657150">
              <w:rPr>
                <w:u w:val="single"/>
              </w:rPr>
              <w:t>-</w:t>
            </w:r>
            <w:r w:rsidRPr="00657150">
              <w:rPr>
                <w:u w:val="single"/>
              </w:rPr>
              <w:t>_</w:t>
            </w:r>
            <w:r w:rsidRPr="00657150">
              <w:t>___________________________________</w:t>
            </w:r>
          </w:p>
        </w:tc>
      </w:tr>
      <w:tr w:rsidR="000E71F3" w:rsidTr="008B5F54">
        <w:tc>
          <w:tcPr>
            <w:tcW w:w="567" w:type="dxa"/>
            <w:vMerge w:val="restart"/>
            <w:tcBorders>
              <w:top w:val="single" w:sz="4" w:space="0" w:color="auto"/>
              <w:bottom w:val="nil"/>
              <w:right w:val="single" w:sz="4" w:space="0" w:color="auto"/>
            </w:tcBorders>
          </w:tcPr>
          <w:p w:rsidR="000E71F3" w:rsidRDefault="000E71F3">
            <w:pPr>
              <w:pStyle w:val="aa"/>
              <w:jc w:val="center"/>
            </w:pPr>
            <w:bookmarkStart w:id="19" w:name="sub_11009"/>
            <w:r>
              <w:t>9</w:t>
            </w:r>
            <w:bookmarkEnd w:id="19"/>
          </w:p>
        </w:tc>
        <w:tc>
          <w:tcPr>
            <w:tcW w:w="2694" w:type="dxa"/>
            <w:gridSpan w:val="2"/>
            <w:vMerge w:val="restart"/>
            <w:tcBorders>
              <w:top w:val="single" w:sz="4" w:space="0" w:color="auto"/>
              <w:left w:val="single" w:sz="4" w:space="0" w:color="auto"/>
              <w:bottom w:val="nil"/>
              <w:right w:val="single" w:sz="4" w:space="0" w:color="auto"/>
            </w:tcBorders>
          </w:tcPr>
          <w:p w:rsidR="000E71F3" w:rsidRDefault="000E71F3" w:rsidP="00EA455D">
            <w:pPr>
              <w:pStyle w:val="aa"/>
              <w:jc w:val="left"/>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7512" w:type="dxa"/>
            <w:gridSpan w:val="5"/>
            <w:tcBorders>
              <w:top w:val="single" w:sz="4" w:space="0" w:color="auto"/>
              <w:left w:val="single" w:sz="4" w:space="0" w:color="auto"/>
              <w:bottom w:val="single" w:sz="4" w:space="0" w:color="auto"/>
            </w:tcBorders>
          </w:tcPr>
          <w:p w:rsidR="002B6464" w:rsidRPr="00CF5E86" w:rsidRDefault="00845CFA" w:rsidP="00A443CE">
            <w:pPr>
              <w:pStyle w:val="aa"/>
              <w:jc w:val="left"/>
              <w:rPr>
                <w:rFonts w:ascii="Times New Roman" w:hAnsi="Times New Roman" w:cs="Times New Roman"/>
              </w:rPr>
            </w:pPr>
            <w:r w:rsidRPr="00CF5E86">
              <w:rPr>
                <w:rFonts w:ascii="Times New Roman" w:hAnsi="Times New Roman" w:cs="Times New Roman"/>
              </w:rPr>
              <w:t>Земельные участки расположены в кадастров</w:t>
            </w:r>
            <w:r w:rsidR="002B6464" w:rsidRPr="00CF5E86">
              <w:rPr>
                <w:rFonts w:ascii="Times New Roman" w:hAnsi="Times New Roman" w:cs="Times New Roman"/>
              </w:rPr>
              <w:t>ых</w:t>
            </w:r>
            <w:r w:rsidRPr="00CF5E86">
              <w:rPr>
                <w:rFonts w:ascii="Times New Roman" w:hAnsi="Times New Roman" w:cs="Times New Roman"/>
              </w:rPr>
              <w:t xml:space="preserve"> квартал</w:t>
            </w:r>
            <w:r w:rsidR="002B6464" w:rsidRPr="00CF5E86">
              <w:rPr>
                <w:rFonts w:ascii="Times New Roman" w:hAnsi="Times New Roman" w:cs="Times New Roman"/>
              </w:rPr>
              <w:t>ах</w:t>
            </w:r>
            <w:r w:rsidR="00402152" w:rsidRPr="00CF5E86">
              <w:rPr>
                <w:rFonts w:ascii="Times New Roman" w:hAnsi="Times New Roman" w:cs="Times New Roman"/>
              </w:rPr>
              <w:t xml:space="preserve">: </w:t>
            </w:r>
          </w:p>
          <w:p w:rsidR="002B6464" w:rsidRPr="00CF5E86" w:rsidRDefault="00CF5E86" w:rsidP="00CF5E86">
            <w:pPr>
              <w:ind w:firstLine="0"/>
              <w:jc w:val="left"/>
            </w:pPr>
            <w:r w:rsidRPr="00CF5E86">
              <w:rPr>
                <w:rFonts w:ascii="Times New Roman" w:hAnsi="Times New Roman" w:cs="Times New Roman"/>
                <w:color w:val="000000"/>
              </w:rPr>
              <w:t>31:10:0302001, 31:10:0401001, 31:10:1101001, 31:10:1104002, 31:10:1105003, 31:10:1105005, 31:10:1202001, 31:10:1207002, 31:15:0103002, 31:15:0601001, 31:15:0601002, 31:15:0601005, 31:15:0601006</w:t>
            </w:r>
          </w:p>
        </w:tc>
      </w:tr>
      <w:tr w:rsidR="00CF5E86" w:rsidTr="008B5F54">
        <w:trPr>
          <w:trHeight w:val="275"/>
        </w:trPr>
        <w:tc>
          <w:tcPr>
            <w:tcW w:w="567" w:type="dxa"/>
            <w:vMerge/>
            <w:tcBorders>
              <w:top w:val="nil"/>
              <w:bottom w:val="nil"/>
              <w:right w:val="single" w:sz="4" w:space="0" w:color="auto"/>
            </w:tcBorders>
          </w:tcPr>
          <w:p w:rsidR="00CF5E86" w:rsidRDefault="00CF5E86">
            <w:pPr>
              <w:pStyle w:val="aa"/>
            </w:pPr>
          </w:p>
        </w:tc>
        <w:tc>
          <w:tcPr>
            <w:tcW w:w="2694" w:type="dxa"/>
            <w:gridSpan w:val="2"/>
            <w:vMerge/>
            <w:tcBorders>
              <w:top w:val="nil"/>
              <w:left w:val="single" w:sz="4" w:space="0" w:color="auto"/>
              <w:bottom w:val="nil"/>
              <w:right w:val="single" w:sz="4" w:space="0" w:color="auto"/>
            </w:tcBorders>
          </w:tcPr>
          <w:p w:rsidR="00CF5E86" w:rsidRDefault="00CF5E86">
            <w:pPr>
              <w:pStyle w:val="aa"/>
            </w:pPr>
          </w:p>
        </w:tc>
        <w:tc>
          <w:tcPr>
            <w:tcW w:w="7512" w:type="dxa"/>
            <w:gridSpan w:val="5"/>
            <w:tcBorders>
              <w:top w:val="single" w:sz="4" w:space="0" w:color="auto"/>
              <w:left w:val="single" w:sz="4" w:space="0" w:color="auto"/>
              <w:bottom w:val="single" w:sz="4" w:space="0" w:color="auto"/>
            </w:tcBorders>
            <w:vAlign w:val="bottom"/>
          </w:tcPr>
          <w:p w:rsidR="00CF5E86" w:rsidRDefault="00CF5E86" w:rsidP="00CF5E86">
            <w:pPr>
              <w:ind w:firstLine="0"/>
              <w:jc w:val="left"/>
              <w:rPr>
                <w:color w:val="000000"/>
              </w:rPr>
            </w:pPr>
            <w:r>
              <w:rPr>
                <w:color w:val="000000"/>
              </w:rPr>
              <w:t xml:space="preserve">31:10:0000000:227,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CF5E86" w:rsidTr="008B5F54">
        <w:trPr>
          <w:trHeight w:val="275"/>
        </w:trPr>
        <w:tc>
          <w:tcPr>
            <w:tcW w:w="567" w:type="dxa"/>
            <w:vMerge/>
            <w:tcBorders>
              <w:top w:val="nil"/>
              <w:bottom w:val="nil"/>
              <w:right w:val="single" w:sz="4" w:space="0" w:color="auto"/>
            </w:tcBorders>
          </w:tcPr>
          <w:p w:rsidR="00CF5E86" w:rsidRDefault="00CF5E86">
            <w:pPr>
              <w:pStyle w:val="aa"/>
            </w:pPr>
          </w:p>
        </w:tc>
        <w:tc>
          <w:tcPr>
            <w:tcW w:w="2694" w:type="dxa"/>
            <w:gridSpan w:val="2"/>
            <w:vMerge/>
            <w:tcBorders>
              <w:top w:val="nil"/>
              <w:left w:val="single" w:sz="4" w:space="0" w:color="auto"/>
              <w:bottom w:val="nil"/>
              <w:right w:val="single" w:sz="4" w:space="0" w:color="auto"/>
            </w:tcBorders>
          </w:tcPr>
          <w:p w:rsidR="00CF5E86" w:rsidRDefault="00CF5E86">
            <w:pPr>
              <w:pStyle w:val="aa"/>
            </w:pPr>
          </w:p>
        </w:tc>
        <w:tc>
          <w:tcPr>
            <w:tcW w:w="7512" w:type="dxa"/>
            <w:gridSpan w:val="5"/>
            <w:tcBorders>
              <w:top w:val="single" w:sz="4" w:space="0" w:color="auto"/>
              <w:left w:val="single" w:sz="4" w:space="0" w:color="auto"/>
              <w:bottom w:val="single" w:sz="4" w:space="0" w:color="auto"/>
            </w:tcBorders>
            <w:vAlign w:val="bottom"/>
          </w:tcPr>
          <w:p w:rsidR="00CF5E86" w:rsidRDefault="00CF5E86" w:rsidP="00CF5E86">
            <w:pPr>
              <w:ind w:firstLine="0"/>
              <w:jc w:val="left"/>
              <w:rPr>
                <w:color w:val="000000"/>
              </w:rPr>
            </w:pPr>
            <w:r>
              <w:rPr>
                <w:color w:val="000000"/>
              </w:rPr>
              <w:t xml:space="preserve">31:10:0000000:282,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w:t>
            </w:r>
          </w:p>
        </w:tc>
      </w:tr>
      <w:tr w:rsidR="00CF5E86" w:rsidTr="008B5F54">
        <w:trPr>
          <w:trHeight w:val="531"/>
        </w:trPr>
        <w:tc>
          <w:tcPr>
            <w:tcW w:w="567" w:type="dxa"/>
            <w:vMerge/>
            <w:tcBorders>
              <w:top w:val="nil"/>
              <w:bottom w:val="nil"/>
              <w:right w:val="single" w:sz="4" w:space="0" w:color="auto"/>
            </w:tcBorders>
          </w:tcPr>
          <w:p w:rsidR="00CF5E86" w:rsidRDefault="00CF5E86">
            <w:pPr>
              <w:pStyle w:val="aa"/>
            </w:pPr>
          </w:p>
        </w:tc>
        <w:tc>
          <w:tcPr>
            <w:tcW w:w="2694" w:type="dxa"/>
            <w:gridSpan w:val="2"/>
            <w:vMerge/>
            <w:tcBorders>
              <w:top w:val="nil"/>
              <w:left w:val="single" w:sz="4" w:space="0" w:color="auto"/>
              <w:bottom w:val="nil"/>
              <w:right w:val="single" w:sz="4" w:space="0" w:color="auto"/>
            </w:tcBorders>
          </w:tcPr>
          <w:p w:rsidR="00CF5E86" w:rsidRDefault="00CF5E86">
            <w:pPr>
              <w:pStyle w:val="aa"/>
            </w:pPr>
          </w:p>
        </w:tc>
        <w:tc>
          <w:tcPr>
            <w:tcW w:w="7512" w:type="dxa"/>
            <w:gridSpan w:val="5"/>
            <w:tcBorders>
              <w:top w:val="single" w:sz="4" w:space="0" w:color="auto"/>
              <w:left w:val="single" w:sz="4" w:space="0" w:color="auto"/>
            </w:tcBorders>
          </w:tcPr>
          <w:p w:rsidR="00CF5E86" w:rsidRDefault="00CF5E86" w:rsidP="00CF5E86">
            <w:pPr>
              <w:ind w:firstLine="0"/>
              <w:jc w:val="left"/>
              <w:rPr>
                <w:color w:val="000000"/>
              </w:rPr>
            </w:pPr>
            <w:r>
              <w:rPr>
                <w:color w:val="000000"/>
              </w:rPr>
              <w:t xml:space="preserve">31:10:0302001:143, обл. </w:t>
            </w:r>
            <w:proofErr w:type="gramStart"/>
            <w:r>
              <w:rPr>
                <w:color w:val="000000"/>
              </w:rPr>
              <w:t>Белгородская</w:t>
            </w:r>
            <w:proofErr w:type="gramEnd"/>
            <w:r>
              <w:rPr>
                <w:color w:val="000000"/>
              </w:rPr>
              <w:t xml:space="preserve">, р-н </w:t>
            </w:r>
            <w:proofErr w:type="spellStart"/>
            <w:r>
              <w:rPr>
                <w:color w:val="000000"/>
              </w:rPr>
              <w:t>Яковлевский</w:t>
            </w:r>
            <w:proofErr w:type="spellEnd"/>
            <w:r>
              <w:rPr>
                <w:color w:val="000000"/>
              </w:rPr>
              <w:t>, в границах СПК "Маяк"</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single" w:sz="4" w:space="0" w:color="auto"/>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31:10:0000000:1289,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xml:space="preserve">, в границах </w:t>
            </w:r>
            <w:r>
              <w:rPr>
                <w:color w:val="000000"/>
              </w:rPr>
              <w:lastRenderedPageBreak/>
              <w:t>Быковского сельского поселения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lastRenderedPageBreak/>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31:10:0000000:1326,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Стрелецкого сельского поселения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31:10:0000000:1960, Белгородская обл., </w:t>
            </w:r>
            <w:proofErr w:type="spellStart"/>
            <w:r>
              <w:rPr>
                <w:color w:val="000000"/>
              </w:rPr>
              <w:t>Яковлевский</w:t>
            </w:r>
            <w:proofErr w:type="spellEnd"/>
            <w:r>
              <w:rPr>
                <w:color w:val="000000"/>
              </w:rPr>
              <w:t xml:space="preserve"> городской округ, в границах СПК "Маяк", на границе с СПК "Заря", у пруда-отстойника рудника, (</w:t>
            </w:r>
            <w:proofErr w:type="spellStart"/>
            <w:r>
              <w:rPr>
                <w:color w:val="000000"/>
              </w:rPr>
              <w:t>уч</w:t>
            </w:r>
            <w:proofErr w:type="spellEnd"/>
            <w:r>
              <w:rPr>
                <w:color w:val="000000"/>
              </w:rPr>
              <w:t>. №9)</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345CA2">
            <w:pPr>
              <w:ind w:firstLine="0"/>
              <w:jc w:val="left"/>
              <w:rPr>
                <w:color w:val="000000"/>
              </w:rPr>
            </w:pPr>
            <w:r>
              <w:rPr>
                <w:color w:val="000000"/>
              </w:rPr>
              <w:t>31:10:0000000:23</w:t>
            </w:r>
            <w:r w:rsidR="00345CA2">
              <w:rPr>
                <w:color w:val="000000"/>
              </w:rPr>
              <w:t>68</w:t>
            </w:r>
            <w:r>
              <w:rPr>
                <w:color w:val="000000"/>
              </w:rPr>
              <w:t xml:space="preserve">, Белгородская обл., </w:t>
            </w:r>
            <w:proofErr w:type="spellStart"/>
            <w:r>
              <w:rPr>
                <w:color w:val="000000"/>
              </w:rPr>
              <w:t>Яковлевский</w:t>
            </w:r>
            <w:proofErr w:type="spellEnd"/>
            <w:r>
              <w:rPr>
                <w:color w:val="000000"/>
              </w:rPr>
              <w:t xml:space="preserve"> р-н, территория </w:t>
            </w:r>
            <w:proofErr w:type="spellStart"/>
            <w:r>
              <w:rPr>
                <w:color w:val="000000"/>
              </w:rPr>
              <w:t>Яковлевский</w:t>
            </w:r>
            <w:proofErr w:type="spellEnd"/>
            <w:r>
              <w:rPr>
                <w:color w:val="000000"/>
              </w:rPr>
              <w:t xml:space="preserve"> ГОК, километр 632-й, земельный участок № 6</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31:10:0000000:2140,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31:10:0000000:2253,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"Маяк"</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31:10:0000000:250, Белгородская обл., р-н </w:t>
            </w:r>
            <w:proofErr w:type="spellStart"/>
            <w:r>
              <w:rPr>
                <w:color w:val="000000"/>
              </w:rPr>
              <w:t>Яковлевский</w:t>
            </w:r>
            <w:proofErr w:type="spellEnd"/>
            <w:r>
              <w:rPr>
                <w:color w:val="000000"/>
              </w:rPr>
              <w:t>, Воздушная линия электропередачи 110 кВ "Рудник - Белгород -1"</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31:10:0000000:251, Белгородская обл., р-н </w:t>
            </w:r>
            <w:proofErr w:type="spellStart"/>
            <w:r>
              <w:rPr>
                <w:color w:val="000000"/>
              </w:rPr>
              <w:t>Яковлевский</w:t>
            </w:r>
            <w:proofErr w:type="spellEnd"/>
            <w:r>
              <w:rPr>
                <w:color w:val="000000"/>
              </w:rPr>
              <w:t>, Воздушная линия электропередачи 110 кВ "Рудник-Белгород-2"</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31:10:0000000:262, Белгородская обл., р-н </w:t>
            </w:r>
            <w:proofErr w:type="spellStart"/>
            <w:r>
              <w:rPr>
                <w:color w:val="000000"/>
              </w:rPr>
              <w:t>Яковлевский</w:t>
            </w:r>
            <w:proofErr w:type="spellEnd"/>
            <w:r>
              <w:rPr>
                <w:color w:val="000000"/>
              </w:rPr>
              <w:t>, Воздушная линия электропередачи 110 кВ "Рудник-Ивня"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31:10:0000000:291,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31:10:0000000:304, </w:t>
            </w:r>
            <w:r>
              <w:rPr>
                <w:color w:val="000000"/>
              </w:rPr>
              <w:br/>
              <w:t xml:space="preserve">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31:10:0000000:368, Белгородская обл., р-н </w:t>
            </w:r>
            <w:proofErr w:type="spellStart"/>
            <w:r>
              <w:rPr>
                <w:color w:val="000000"/>
              </w:rPr>
              <w:t>Яковлевский</w:t>
            </w:r>
            <w:proofErr w:type="spellEnd"/>
            <w:r>
              <w:rPr>
                <w:color w:val="000000"/>
              </w:rPr>
              <w:t>, в границах СПК "Заря"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31:10:0000000:709,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"Маяк"</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31:10:0302001:147, Белгородская обл., р-н </w:t>
            </w:r>
            <w:proofErr w:type="spellStart"/>
            <w:r>
              <w:rPr>
                <w:color w:val="000000"/>
              </w:rPr>
              <w:t>Яковлевский</w:t>
            </w:r>
            <w:proofErr w:type="spellEnd"/>
            <w:r>
              <w:rPr>
                <w:color w:val="000000"/>
              </w:rPr>
              <w:t>, в границах СПК "Маяк", на границе с СПК "Заря", у пруда-отстойника рудника, (</w:t>
            </w:r>
            <w:proofErr w:type="spellStart"/>
            <w:r>
              <w:rPr>
                <w:color w:val="000000"/>
              </w:rPr>
              <w:t>уч</w:t>
            </w:r>
            <w:proofErr w:type="spellEnd"/>
            <w:r>
              <w:rPr>
                <w:color w:val="000000"/>
              </w:rPr>
              <w:t>. №9)</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31:10:0401001:1, Белгородская обл., г.о. </w:t>
            </w:r>
            <w:proofErr w:type="spellStart"/>
            <w:r>
              <w:rPr>
                <w:color w:val="000000"/>
              </w:rPr>
              <w:t>Яковлевский</w:t>
            </w:r>
            <w:proofErr w:type="spellEnd"/>
            <w:r>
              <w:rPr>
                <w:color w:val="000000"/>
              </w:rPr>
              <w:t xml:space="preserve">, тер. </w:t>
            </w:r>
            <w:proofErr w:type="spellStart"/>
            <w:r>
              <w:rPr>
                <w:color w:val="000000"/>
              </w:rPr>
              <w:t>Яковлевский</w:t>
            </w:r>
            <w:proofErr w:type="spellEnd"/>
            <w:r>
              <w:rPr>
                <w:color w:val="000000"/>
              </w:rPr>
              <w:t xml:space="preserve"> ГОК, км 632-й, </w:t>
            </w:r>
            <w:proofErr w:type="spellStart"/>
            <w:r>
              <w:rPr>
                <w:color w:val="000000"/>
              </w:rPr>
              <w:t>з</w:t>
            </w:r>
            <w:proofErr w:type="spellEnd"/>
            <w:r>
              <w:rPr>
                <w:color w:val="000000"/>
              </w:rPr>
              <w:t>/у 8</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31:10:0401001:120, Белгородская обл., городской округ </w:t>
            </w:r>
            <w:proofErr w:type="spellStart"/>
            <w:r>
              <w:rPr>
                <w:color w:val="000000"/>
              </w:rPr>
              <w:t>Яковлевский</w:t>
            </w:r>
            <w:proofErr w:type="spellEnd"/>
            <w:r>
              <w:rPr>
                <w:color w:val="000000"/>
              </w:rPr>
              <w:t xml:space="preserve">, территория </w:t>
            </w:r>
            <w:proofErr w:type="spellStart"/>
            <w:r>
              <w:rPr>
                <w:color w:val="000000"/>
              </w:rPr>
              <w:t>Яковлевский</w:t>
            </w:r>
            <w:proofErr w:type="spellEnd"/>
            <w:r>
              <w:rPr>
                <w:color w:val="000000"/>
              </w:rPr>
              <w:t xml:space="preserve"> ГОК, километр 632-й, земельный участок 14</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31:10:0401001:169, Белгородская обл., р-н </w:t>
            </w:r>
            <w:proofErr w:type="spellStart"/>
            <w:r>
              <w:rPr>
                <w:color w:val="000000"/>
              </w:rPr>
              <w:t>Яковлевский</w:t>
            </w:r>
            <w:proofErr w:type="spellEnd"/>
            <w:r>
              <w:rPr>
                <w:color w:val="000000"/>
              </w:rPr>
              <w:t>, в границах СПК "Заря"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31:10:1104002:42,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31:10:1104002:43,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31:10:1104002:46,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 КХ "</w:t>
            </w:r>
            <w:proofErr w:type="spellStart"/>
            <w:r>
              <w:rPr>
                <w:color w:val="000000"/>
              </w:rPr>
              <w:t>Бетта</w:t>
            </w:r>
            <w:proofErr w:type="spellEnd"/>
            <w:r>
              <w:rPr>
                <w:color w:val="000000"/>
              </w:rPr>
              <w:t>"</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31:10:1104002:50,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"1-Мая", К.Х "</w:t>
            </w:r>
            <w:proofErr w:type="spellStart"/>
            <w:r>
              <w:rPr>
                <w:color w:val="000000"/>
              </w:rPr>
              <w:t>Димыно</w:t>
            </w:r>
            <w:proofErr w:type="spellEnd"/>
            <w:r>
              <w:rPr>
                <w:color w:val="000000"/>
              </w:rPr>
              <w:t>"</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31:10:1104002:54, Белгородская обл., р-н </w:t>
            </w:r>
            <w:proofErr w:type="spellStart"/>
            <w:r>
              <w:rPr>
                <w:color w:val="000000"/>
              </w:rPr>
              <w:t>Яковлевский</w:t>
            </w:r>
            <w:proofErr w:type="spellEnd"/>
            <w:r>
              <w:rPr>
                <w:color w:val="000000"/>
              </w:rPr>
              <w:t>, в границах СПК "1 Мая" КХ "Альфа"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31:10:1104002:60,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КХ "Ветерок" в границах СПК "1Мая"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31:10:1104002:83,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xml:space="preserve">, в границах СПК "1-Мая" вблизи урочища </w:t>
            </w:r>
            <w:proofErr w:type="spellStart"/>
            <w:r>
              <w:rPr>
                <w:color w:val="000000"/>
              </w:rPr>
              <w:t>гослесфонда</w:t>
            </w:r>
            <w:proofErr w:type="spellEnd"/>
            <w:r>
              <w:rPr>
                <w:color w:val="000000"/>
              </w:rPr>
              <w:t xml:space="preserve"> "</w:t>
            </w:r>
            <w:proofErr w:type="spellStart"/>
            <w:r>
              <w:rPr>
                <w:color w:val="000000"/>
              </w:rPr>
              <w:t>Долгенькое</w:t>
            </w:r>
            <w:proofErr w:type="spellEnd"/>
            <w:r>
              <w:rPr>
                <w:color w:val="000000"/>
              </w:rPr>
              <w:t>"</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31:10:1105003:37, Белгородская обл., р-н </w:t>
            </w:r>
            <w:proofErr w:type="spellStart"/>
            <w:r>
              <w:rPr>
                <w:color w:val="000000"/>
              </w:rPr>
              <w:t>Яковлевский</w:t>
            </w:r>
            <w:proofErr w:type="spellEnd"/>
            <w:r>
              <w:rPr>
                <w:color w:val="000000"/>
              </w:rPr>
              <w:t>, х. Вознесеновка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lastRenderedPageBreak/>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31:10:1105005:206, </w:t>
            </w:r>
            <w:proofErr w:type="gramStart"/>
            <w:r>
              <w:rPr>
                <w:color w:val="000000"/>
              </w:rPr>
              <w:t>Белгородская</w:t>
            </w:r>
            <w:proofErr w:type="gramEnd"/>
            <w:r>
              <w:rPr>
                <w:color w:val="000000"/>
              </w:rPr>
              <w:t xml:space="preserve"> обл., </w:t>
            </w:r>
            <w:proofErr w:type="spellStart"/>
            <w:r>
              <w:rPr>
                <w:color w:val="000000"/>
              </w:rPr>
              <w:t>Яковлевский</w:t>
            </w:r>
            <w:proofErr w:type="spellEnd"/>
            <w:r>
              <w:rPr>
                <w:color w:val="000000"/>
              </w:rPr>
              <w:t xml:space="preserve"> городской округ, в границах СПК "1 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31:10:1105005:46, Белгородская обл., р-н </w:t>
            </w:r>
            <w:proofErr w:type="spellStart"/>
            <w:r>
              <w:rPr>
                <w:color w:val="000000"/>
              </w:rPr>
              <w:t>Яковлевский</w:t>
            </w:r>
            <w:proofErr w:type="spellEnd"/>
            <w:r>
              <w:rPr>
                <w:color w:val="000000"/>
              </w:rPr>
              <w:t xml:space="preserve">, севернее </w:t>
            </w:r>
            <w:proofErr w:type="spellStart"/>
            <w:r>
              <w:rPr>
                <w:color w:val="000000"/>
              </w:rPr>
              <w:t>с</w:t>
            </w:r>
            <w:proofErr w:type="gramStart"/>
            <w:r>
              <w:rPr>
                <w:color w:val="000000"/>
              </w:rPr>
              <w:t>.З</w:t>
            </w:r>
            <w:proofErr w:type="gramEnd"/>
            <w:r>
              <w:rPr>
                <w:color w:val="000000"/>
              </w:rPr>
              <w:t>адельное</w:t>
            </w:r>
            <w:proofErr w:type="spellEnd"/>
            <w:r>
              <w:rPr>
                <w:color w:val="000000"/>
              </w:rPr>
              <w:t>, в границах СПК "1 Мая", бывшее КФХ "Астра",№51а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31:10:1105005:47,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31:10:1105005:84,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 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31:10:1105005:86,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r>
              <w:rPr>
                <w:color w:val="000000"/>
              </w:rPr>
              <w:t>, в границах СПК "1 Мая"</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31:10:1207002:205,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31:10:1207002:401, </w:t>
            </w:r>
            <w:proofErr w:type="gramStart"/>
            <w:r>
              <w:rPr>
                <w:color w:val="000000"/>
              </w:rPr>
              <w:t>Белгородская</w:t>
            </w:r>
            <w:proofErr w:type="gramEnd"/>
            <w:r>
              <w:rPr>
                <w:color w:val="000000"/>
              </w:rPr>
              <w:t xml:space="preserve"> обл., </w:t>
            </w:r>
            <w:proofErr w:type="spellStart"/>
            <w:r>
              <w:rPr>
                <w:color w:val="000000"/>
              </w:rPr>
              <w:t>Яковлевский</w:t>
            </w:r>
            <w:proofErr w:type="spellEnd"/>
            <w:r>
              <w:rPr>
                <w:color w:val="000000"/>
              </w:rPr>
              <w:t xml:space="preserve"> городской округ</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31:10:1207002:453, Белгородская обл., </w:t>
            </w:r>
            <w:proofErr w:type="spellStart"/>
            <w:r>
              <w:rPr>
                <w:color w:val="000000"/>
              </w:rPr>
              <w:t>Яковлевский</w:t>
            </w:r>
            <w:proofErr w:type="spellEnd"/>
            <w:r>
              <w:rPr>
                <w:color w:val="000000"/>
              </w:rPr>
              <w:t xml:space="preserve"> р-н, в границах СПК "Дружба" им. Васильева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31:10:1207002:454,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31:10:1207002:55, Белгородская обл., р-н </w:t>
            </w:r>
            <w:proofErr w:type="spellStart"/>
            <w:r>
              <w:rPr>
                <w:color w:val="000000"/>
              </w:rPr>
              <w:t>Яковлевский</w:t>
            </w:r>
            <w:proofErr w:type="spellEnd"/>
            <w:r>
              <w:rPr>
                <w:color w:val="000000"/>
              </w:rPr>
              <w:t>, (уч.№79а), в границах СПК "Дружба" им</w:t>
            </w:r>
            <w:proofErr w:type="gramStart"/>
            <w:r>
              <w:rPr>
                <w:color w:val="000000"/>
              </w:rPr>
              <w:t>.В</w:t>
            </w:r>
            <w:proofErr w:type="gramEnd"/>
            <w:r>
              <w:rPr>
                <w:color w:val="000000"/>
              </w:rPr>
              <w:t xml:space="preserve">асильева, вблизи ГЛФ </w:t>
            </w:r>
            <w:proofErr w:type="spellStart"/>
            <w:r>
              <w:rPr>
                <w:color w:val="000000"/>
              </w:rPr>
              <w:t>ур</w:t>
            </w:r>
            <w:proofErr w:type="spellEnd"/>
            <w:r>
              <w:rPr>
                <w:color w:val="000000"/>
              </w:rPr>
              <w:t>."Пятигорское", №79а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31:15:0000000:242, </w:t>
            </w:r>
            <w:proofErr w:type="gramStart"/>
            <w:r>
              <w:rPr>
                <w:color w:val="000000"/>
              </w:rPr>
              <w:t>Белгородская</w:t>
            </w:r>
            <w:proofErr w:type="gramEnd"/>
            <w:r>
              <w:rPr>
                <w:color w:val="000000"/>
              </w:rPr>
              <w:t xml:space="preserve"> обл., р-н Белгородский, в границах ОПХ "Белгородское"</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31:15:0000000:3471, Белгородская обл., р-н Белгородский, в границах ПКАО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31:15:0000000:3664, Белгородская обл., р-н Белгородский, </w:t>
            </w:r>
            <w:proofErr w:type="gramStart"/>
            <w:r>
              <w:rPr>
                <w:color w:val="000000"/>
              </w:rPr>
              <w:t>ВЛ</w:t>
            </w:r>
            <w:proofErr w:type="gramEnd"/>
            <w:r>
              <w:rPr>
                <w:color w:val="000000"/>
              </w:rPr>
              <w:t xml:space="preserve"> 110 кВ "Белгород-Томаровка" от подстанции 330/110/35/6 кВ "Белгород" до подстанции 110/35/10 кВ "Томаровка"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31:15:0000000:506,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31:15:0000000:748,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31:15:0000000:902, Белгородская обл., р-н Белгородский, </w:t>
            </w:r>
            <w:proofErr w:type="gramStart"/>
            <w:r>
              <w:rPr>
                <w:color w:val="000000"/>
              </w:rPr>
              <w:t>ВЛ</w:t>
            </w:r>
            <w:proofErr w:type="gramEnd"/>
            <w:r>
              <w:rPr>
                <w:color w:val="000000"/>
              </w:rPr>
              <w:t xml:space="preserve"> 330 кВ "</w:t>
            </w:r>
            <w:proofErr w:type="spellStart"/>
            <w:r>
              <w:rPr>
                <w:color w:val="000000"/>
              </w:rPr>
              <w:t>Южная-Фрунзенская</w:t>
            </w:r>
            <w:proofErr w:type="spellEnd"/>
            <w:r>
              <w:rPr>
                <w:color w:val="000000"/>
              </w:rPr>
              <w:t>" (опоры №424-470)</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31:15:0000000:99,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31:15:0000000:99,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31:15:0103002:6, Белгородская обл., р-н Белгородский, (опора №37), в границах ОПХ "Белгородское" (</w:t>
            </w:r>
            <w:proofErr w:type="spellStart"/>
            <w:r>
              <w:rPr>
                <w:color w:val="000000"/>
              </w:rPr>
              <w:t>Ериковское</w:t>
            </w:r>
            <w:proofErr w:type="spellEnd"/>
            <w:r>
              <w:rPr>
                <w:color w:val="000000"/>
              </w:rPr>
              <w:t xml:space="preserve"> с/</w:t>
            </w:r>
            <w:proofErr w:type="spellStart"/>
            <w:r>
              <w:rPr>
                <w:color w:val="000000"/>
              </w:rPr>
              <w:t>п</w:t>
            </w:r>
            <w:proofErr w:type="spellEnd"/>
            <w:r>
              <w:rPr>
                <w:color w:val="000000"/>
              </w:rPr>
              <w:t>)</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31:15:0103002:7, </w:t>
            </w:r>
            <w:proofErr w:type="gramStart"/>
            <w:r>
              <w:rPr>
                <w:color w:val="000000"/>
              </w:rPr>
              <w:t>Белгородская</w:t>
            </w:r>
            <w:proofErr w:type="gramEnd"/>
            <w:r>
              <w:rPr>
                <w:color w:val="000000"/>
              </w:rPr>
              <w:t xml:space="preserve"> обл., р-н Белгородский, западнее урочища </w:t>
            </w:r>
            <w:proofErr w:type="spellStart"/>
            <w:r>
              <w:rPr>
                <w:color w:val="000000"/>
              </w:rPr>
              <w:t>Пушкарка</w:t>
            </w:r>
            <w:proofErr w:type="spellEnd"/>
            <w:r>
              <w:rPr>
                <w:color w:val="000000"/>
              </w:rPr>
              <w:t xml:space="preserve">, севернее балки </w:t>
            </w:r>
            <w:proofErr w:type="spellStart"/>
            <w:r>
              <w:rPr>
                <w:color w:val="000000"/>
              </w:rPr>
              <w:t>Клюевский</w:t>
            </w:r>
            <w:proofErr w:type="spellEnd"/>
            <w:r>
              <w:rPr>
                <w:color w:val="000000"/>
              </w:rPr>
              <w:t xml:space="preserve"> Лог, в гр. ОПХ "Белгородское", </w:t>
            </w:r>
            <w:proofErr w:type="spellStart"/>
            <w:r>
              <w:rPr>
                <w:color w:val="000000"/>
              </w:rPr>
              <w:t>уч</w:t>
            </w:r>
            <w:proofErr w:type="spellEnd"/>
            <w:r>
              <w:rPr>
                <w:color w:val="000000"/>
              </w:rPr>
              <w:t>. №3</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31:15:0601001:10,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31:15:0601001:11,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31:15:0601001:12,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31:15:0601001:13,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31:15:0601001:14,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lastRenderedPageBreak/>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31:15:0601001:17,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31:15:0601001:18,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31:15:0601001:19,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31:15:0601001:2, </w:t>
            </w:r>
            <w:proofErr w:type="gramStart"/>
            <w:r>
              <w:rPr>
                <w:color w:val="000000"/>
              </w:rPr>
              <w:t>Белгородская</w:t>
            </w:r>
            <w:proofErr w:type="gramEnd"/>
            <w:r>
              <w:rPr>
                <w:color w:val="000000"/>
              </w:rPr>
              <w:t xml:space="preserve"> обл., р-н. Белгородский, тер. "Красная Нива", в границах ПК АО "Красная Нива</w:t>
            </w:r>
            <w:proofErr w:type="gramStart"/>
            <w:r>
              <w:rPr>
                <w:color w:val="000000"/>
              </w:rPr>
              <w:t>"в</w:t>
            </w:r>
            <w:proofErr w:type="gramEnd"/>
            <w:r>
              <w:rPr>
                <w:color w:val="000000"/>
              </w:rPr>
              <w:t xml:space="preserve"> северной части ПК АО</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 xml:space="preserve">31:15:0601001:20, </w:t>
            </w:r>
            <w:proofErr w:type="gramStart"/>
            <w:r>
              <w:rPr>
                <w:color w:val="000000"/>
              </w:rPr>
              <w:t>Белгородская</w:t>
            </w:r>
            <w:proofErr w:type="gramEnd"/>
            <w:r>
              <w:rPr>
                <w:color w:val="000000"/>
              </w:rPr>
              <w:t xml:space="preserve"> обл., р-н. Белгородский</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31:15:0601001:21, Белгородская обл., р-н Белгородский, в границах ПКАО "Красная Нива", опора №32</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31:15:0601001:22, Белгородская обл., р-н Белгородский, тер</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границах ПКАО "Красная Нива", опора №33</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31:15:0601001:23, Белгородская обл., р-н Белгородский, в границах ПКАО "Красная Нива", опора №34</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31:15:0601001:24, Белгородская обл., р-н Белгородский, тер</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границах ПКАО "Красная Нива", опора №35</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31:15:0601001:25, Белгородская обл., р-н Белгородский, тер</w:t>
            </w:r>
            <w:proofErr w:type="gramStart"/>
            <w:r>
              <w:rPr>
                <w:color w:val="000000"/>
              </w:rPr>
              <w:t>.</w:t>
            </w:r>
            <w:proofErr w:type="gramEnd"/>
            <w:r>
              <w:rPr>
                <w:color w:val="000000"/>
              </w:rPr>
              <w:t xml:space="preserve"> </w:t>
            </w:r>
            <w:proofErr w:type="gramStart"/>
            <w:r>
              <w:rPr>
                <w:color w:val="000000"/>
              </w:rPr>
              <w:t>в</w:t>
            </w:r>
            <w:proofErr w:type="gramEnd"/>
            <w:r>
              <w:rPr>
                <w:color w:val="000000"/>
              </w:rPr>
              <w:t xml:space="preserve"> границах ПКАО "Красная Нива", опора №36</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31:15:0601001:4,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31:15:0601001:7,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31:15:0601001:8,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31:15:0601001:9,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31:15:0601002:64,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31:15:0601002:65,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31:15:0601002:85,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31:15:0601002:86,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31:15:0601005:16, Белгородская обл., р-н Белгородский, (опора №12), в границах ПКАО "Красная Нива" (</w:t>
            </w:r>
            <w:proofErr w:type="gramStart"/>
            <w:r>
              <w:rPr>
                <w:color w:val="000000"/>
              </w:rPr>
              <w:t>Пушкарское</w:t>
            </w:r>
            <w:proofErr w:type="gramEnd"/>
            <w:r>
              <w:rPr>
                <w:color w:val="000000"/>
              </w:rPr>
              <w:t xml:space="preserve"> с/</w:t>
            </w:r>
            <w:proofErr w:type="spellStart"/>
            <w:r>
              <w:rPr>
                <w:color w:val="000000"/>
              </w:rPr>
              <w:t>п</w:t>
            </w:r>
            <w:proofErr w:type="spellEnd"/>
            <w:r>
              <w:rPr>
                <w:color w:val="000000"/>
              </w:rPr>
              <w:t>)</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31:15:0601005:25,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31:15:0601005:26,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31:15:0601005:27,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lastRenderedPageBreak/>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31:15:0601005:28,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31:15:0601005:29,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31:15:0601005:30,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31:15:0601005:31,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31:15:0601005:32,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31:15:0601005:33,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31:15:0601005:44,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31:15:0601005:45,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31:15:0601005:46,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31:15:0601005:65, Белгородская обл., м</w:t>
            </w:r>
            <w:proofErr w:type="gramStart"/>
            <w:r>
              <w:rPr>
                <w:color w:val="000000"/>
              </w:rPr>
              <w:t>.р</w:t>
            </w:r>
            <w:proofErr w:type="gramEnd"/>
            <w:r>
              <w:rPr>
                <w:color w:val="000000"/>
              </w:rPr>
              <w:t xml:space="preserve">-н Белгородский, с п. Пушкарское, Севернее с. Драгунское, ул. </w:t>
            </w:r>
            <w:proofErr w:type="spellStart"/>
            <w:r>
              <w:rPr>
                <w:color w:val="000000"/>
              </w:rPr>
              <w:t>Хапиловка</w:t>
            </w:r>
            <w:proofErr w:type="spellEnd"/>
            <w:r>
              <w:rPr>
                <w:color w:val="000000"/>
              </w:rPr>
              <w:t xml:space="preserve">, </w:t>
            </w:r>
            <w:proofErr w:type="spellStart"/>
            <w:r>
              <w:rPr>
                <w:color w:val="000000"/>
              </w:rPr>
              <w:t>з</w:t>
            </w:r>
            <w:proofErr w:type="spellEnd"/>
            <w:r>
              <w:rPr>
                <w:color w:val="000000"/>
              </w:rPr>
              <w:t>/у 1</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31:15:0601005:83, Белгородская обл., р-н Белгородский, в границах ПКАО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31:15:0601006:16, Белгородская обл., р-н Белгородский, АО "Красная Нива"</w:t>
            </w:r>
          </w:p>
        </w:tc>
      </w:tr>
      <w:tr w:rsidR="004F6C77" w:rsidTr="00CB445B">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4F6C77" w:rsidRDefault="004F6C77" w:rsidP="00CB445B">
            <w:pPr>
              <w:rPr>
                <w:color w:val="000000"/>
              </w:rPr>
            </w:pPr>
            <w:r>
              <w:rPr>
                <w:color w:val="000000"/>
              </w:rPr>
              <w:t> </w:t>
            </w:r>
          </w:p>
        </w:tc>
        <w:tc>
          <w:tcPr>
            <w:tcW w:w="2694" w:type="dxa"/>
            <w:gridSpan w:val="2"/>
            <w:tcBorders>
              <w:top w:val="nil"/>
              <w:left w:val="nil"/>
              <w:right w:val="single" w:sz="4" w:space="0" w:color="auto"/>
            </w:tcBorders>
            <w:noWrap/>
            <w:vAlign w:val="bottom"/>
            <w:hideMark/>
          </w:tcPr>
          <w:p w:rsidR="004F6C77" w:rsidRDefault="004F6C77" w:rsidP="00CB445B">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4F6C77" w:rsidRDefault="004F6C77" w:rsidP="00CB445B">
            <w:pPr>
              <w:ind w:firstLine="0"/>
              <w:jc w:val="left"/>
              <w:rPr>
                <w:color w:val="000000"/>
              </w:rPr>
            </w:pPr>
            <w:r>
              <w:rPr>
                <w:color w:val="000000"/>
              </w:rPr>
              <w:t xml:space="preserve">31:15:0601006:20, </w:t>
            </w:r>
            <w:proofErr w:type="gramStart"/>
            <w:r>
              <w:rPr>
                <w:color w:val="000000"/>
              </w:rPr>
              <w:t>Белгородская</w:t>
            </w:r>
            <w:proofErr w:type="gramEnd"/>
            <w:r>
              <w:rPr>
                <w:color w:val="000000"/>
              </w:rPr>
              <w:t xml:space="preserve"> обл., р-н Белгородский, тер.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31:15:0601006:25, Белгородская обл., р-н Белгородский, АО "Красная Нива"</w:t>
            </w:r>
          </w:p>
        </w:tc>
      </w:tr>
      <w:tr w:rsidR="00CF5E86" w:rsidTr="008B5F54">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CF5E86" w:rsidRDefault="00CF5E86">
            <w:pPr>
              <w:rPr>
                <w:color w:val="000000"/>
              </w:rPr>
            </w:pPr>
            <w:r>
              <w:rPr>
                <w:color w:val="000000"/>
              </w:rPr>
              <w:t> </w:t>
            </w:r>
          </w:p>
        </w:tc>
        <w:tc>
          <w:tcPr>
            <w:tcW w:w="2694" w:type="dxa"/>
            <w:gridSpan w:val="2"/>
            <w:tcBorders>
              <w:top w:val="nil"/>
              <w:left w:val="nil"/>
              <w:right w:val="single" w:sz="4" w:space="0" w:color="auto"/>
            </w:tcBorders>
            <w:noWrap/>
            <w:vAlign w:val="bottom"/>
            <w:hideMark/>
          </w:tcPr>
          <w:p w:rsidR="00CF5E86" w:rsidRDefault="00CF5E86">
            <w:pPr>
              <w:rPr>
                <w:color w:val="000000"/>
              </w:rPr>
            </w:pPr>
            <w:r>
              <w:rPr>
                <w:color w:val="000000"/>
              </w:rPr>
              <w:t> </w:t>
            </w:r>
          </w:p>
        </w:tc>
        <w:tc>
          <w:tcPr>
            <w:tcW w:w="7512" w:type="dxa"/>
            <w:gridSpan w:val="5"/>
            <w:tcBorders>
              <w:top w:val="nil"/>
              <w:left w:val="nil"/>
              <w:bottom w:val="single" w:sz="4" w:space="0" w:color="auto"/>
              <w:right w:val="single" w:sz="4" w:space="0" w:color="auto"/>
            </w:tcBorders>
            <w:noWrap/>
            <w:vAlign w:val="bottom"/>
            <w:hideMark/>
          </w:tcPr>
          <w:p w:rsidR="00CF5E86" w:rsidRDefault="00CF5E86" w:rsidP="00CF5E86">
            <w:pPr>
              <w:ind w:firstLine="0"/>
              <w:jc w:val="left"/>
              <w:rPr>
                <w:color w:val="000000"/>
              </w:rPr>
            </w:pPr>
            <w:r>
              <w:rPr>
                <w:color w:val="000000"/>
              </w:rPr>
              <w:t>31:15:0601006:27, Белгородская обл., р-н Белгородский, АО "Красная Нива"</w:t>
            </w:r>
          </w:p>
        </w:tc>
      </w:tr>
      <w:tr w:rsidR="0085605F" w:rsidTr="00CF5E86">
        <w:tc>
          <w:tcPr>
            <w:tcW w:w="567" w:type="dxa"/>
            <w:tcBorders>
              <w:top w:val="single" w:sz="4" w:space="0" w:color="auto"/>
              <w:bottom w:val="single" w:sz="4" w:space="0" w:color="auto"/>
              <w:right w:val="single" w:sz="4" w:space="0" w:color="auto"/>
            </w:tcBorders>
          </w:tcPr>
          <w:p w:rsidR="0085605F" w:rsidRPr="00657150" w:rsidRDefault="0085605F">
            <w:pPr>
              <w:pStyle w:val="aa"/>
              <w:jc w:val="center"/>
            </w:pPr>
            <w:bookmarkStart w:id="20" w:name="sub_11010"/>
            <w:r w:rsidRPr="00657150">
              <w:t>10</w:t>
            </w:r>
            <w:bookmarkEnd w:id="20"/>
          </w:p>
        </w:tc>
        <w:tc>
          <w:tcPr>
            <w:tcW w:w="10206" w:type="dxa"/>
            <w:gridSpan w:val="7"/>
            <w:tcBorders>
              <w:top w:val="single" w:sz="4" w:space="0" w:color="auto"/>
              <w:left w:val="single" w:sz="4" w:space="0" w:color="auto"/>
              <w:bottom w:val="single" w:sz="4" w:space="0" w:color="auto"/>
            </w:tcBorders>
          </w:tcPr>
          <w:p w:rsidR="0085605F" w:rsidRPr="00657150" w:rsidRDefault="0085605F" w:rsidP="00700FA8">
            <w:pPr>
              <w:pStyle w:val="ac"/>
              <w:jc w:val="both"/>
            </w:pPr>
            <w:proofErr w:type="gramStart"/>
            <w:r w:rsidRPr="00657150">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3" w:history="1">
              <w:r w:rsidRPr="00657150">
                <w:rPr>
                  <w:rStyle w:val="a4"/>
                  <w:rFonts w:cs="Times New Roman CYR"/>
                  <w:color w:val="auto"/>
                </w:rPr>
                <w:t>статьей 3.9</w:t>
              </w:r>
            </w:hyperlink>
            <w:r w:rsidRPr="00657150">
              <w:t xml:space="preserve"> Федерального закона от 25</w:t>
            </w:r>
            <w:proofErr w:type="gramEnd"/>
            <w:r w:rsidRPr="00657150">
              <w:t xml:space="preserve"> октября 2001 г. </w:t>
            </w:r>
            <w:r w:rsidR="00711126" w:rsidRPr="00657150">
              <w:t>№</w:t>
            </w:r>
            <w:r w:rsidRPr="00657150">
              <w:t>137-ФЗ "О введении в действие Земельного кодекса Российской Федерации).</w:t>
            </w:r>
          </w:p>
          <w:p w:rsidR="0085605F" w:rsidRPr="00657150" w:rsidRDefault="0093017F" w:rsidP="00711126">
            <w:pPr>
              <w:ind w:firstLine="0"/>
            </w:pPr>
            <w:r w:rsidRPr="00657150">
              <w:t>Собственность №</w:t>
            </w:r>
            <w:r w:rsidR="00811A21" w:rsidRPr="00657150">
              <w:rPr>
                <w:rFonts w:ascii="Times New Roman" w:eastAsia="TimesNewRomanPSMT" w:hAnsi="Times New Roman" w:cs="Times New Roman"/>
              </w:rPr>
              <w:t>31-31-01/070/2008-375</w:t>
            </w:r>
            <w:r w:rsidR="00811A21" w:rsidRPr="00657150">
              <w:rPr>
                <w:rFonts w:ascii="Times New Roman" w:hAnsi="Times New Roman" w:cs="Times New Roman"/>
              </w:rPr>
              <w:t xml:space="preserve"> </w:t>
            </w:r>
            <w:r w:rsidR="002A3076" w:rsidRPr="00657150">
              <w:rPr>
                <w:rFonts w:ascii="Times New Roman" w:hAnsi="Times New Roman" w:cs="Times New Roman"/>
              </w:rPr>
              <w:t>от 2</w:t>
            </w:r>
            <w:r w:rsidR="00811A21" w:rsidRPr="00657150">
              <w:rPr>
                <w:rFonts w:ascii="Times New Roman" w:hAnsi="Times New Roman" w:cs="Times New Roman"/>
              </w:rPr>
              <w:t>3</w:t>
            </w:r>
            <w:r w:rsidR="002A3076" w:rsidRPr="00657150">
              <w:rPr>
                <w:rFonts w:ascii="Times New Roman" w:hAnsi="Times New Roman" w:cs="Times New Roman"/>
              </w:rPr>
              <w:t>.0</w:t>
            </w:r>
            <w:r w:rsidR="00583481" w:rsidRPr="00657150">
              <w:rPr>
                <w:rFonts w:ascii="Times New Roman" w:hAnsi="Times New Roman" w:cs="Times New Roman"/>
              </w:rPr>
              <w:t>4</w:t>
            </w:r>
            <w:r w:rsidR="002A3076" w:rsidRPr="00657150">
              <w:rPr>
                <w:rFonts w:ascii="Times New Roman" w:hAnsi="Times New Roman" w:cs="Times New Roman"/>
              </w:rPr>
              <w:t>.20</w:t>
            </w:r>
            <w:r w:rsidR="003271E7">
              <w:rPr>
                <w:rFonts w:ascii="Times New Roman" w:hAnsi="Times New Roman" w:cs="Times New Roman"/>
              </w:rPr>
              <w:t>0</w:t>
            </w:r>
            <w:r w:rsidR="002A3076" w:rsidRPr="00657150">
              <w:rPr>
                <w:rFonts w:ascii="Times New Roman" w:hAnsi="Times New Roman" w:cs="Times New Roman"/>
              </w:rPr>
              <w:t>8</w:t>
            </w:r>
            <w:r w:rsidRPr="00657150">
              <w:t>.</w:t>
            </w:r>
          </w:p>
        </w:tc>
      </w:tr>
      <w:tr w:rsidR="0085605F" w:rsidTr="00CF5E86">
        <w:tc>
          <w:tcPr>
            <w:tcW w:w="567" w:type="dxa"/>
            <w:vMerge w:val="restart"/>
            <w:tcBorders>
              <w:top w:val="single" w:sz="4" w:space="0" w:color="auto"/>
              <w:bottom w:val="nil"/>
              <w:right w:val="single" w:sz="4" w:space="0" w:color="auto"/>
            </w:tcBorders>
          </w:tcPr>
          <w:p w:rsidR="0085605F" w:rsidRDefault="0085605F">
            <w:pPr>
              <w:pStyle w:val="aa"/>
              <w:jc w:val="center"/>
            </w:pPr>
            <w:bookmarkStart w:id="21" w:name="sub_11011"/>
            <w:r>
              <w:t>11</w:t>
            </w:r>
            <w:bookmarkEnd w:id="21"/>
          </w:p>
        </w:tc>
        <w:tc>
          <w:tcPr>
            <w:tcW w:w="10206" w:type="dxa"/>
            <w:gridSpan w:val="7"/>
            <w:tcBorders>
              <w:top w:val="single" w:sz="4" w:space="0" w:color="auto"/>
              <w:left w:val="single" w:sz="4" w:space="0" w:color="auto"/>
              <w:bottom w:val="single" w:sz="4" w:space="0" w:color="auto"/>
            </w:tcBorders>
          </w:tcPr>
          <w:p w:rsidR="0085605F" w:rsidRDefault="0085605F">
            <w:pPr>
              <w:pStyle w:val="aa"/>
              <w:jc w:val="center"/>
            </w:pPr>
            <w:r>
              <w:t>Сведения о способах представления результатов рассмотрения ходатайства:</w:t>
            </w:r>
          </w:p>
        </w:tc>
      </w:tr>
      <w:tr w:rsidR="0085605F" w:rsidTr="00CF5E86">
        <w:tc>
          <w:tcPr>
            <w:tcW w:w="567" w:type="dxa"/>
            <w:vMerge/>
            <w:tcBorders>
              <w:top w:val="single" w:sz="4" w:space="0" w:color="auto"/>
              <w:bottom w:val="nil"/>
              <w:right w:val="single" w:sz="4" w:space="0" w:color="auto"/>
            </w:tcBorders>
          </w:tcPr>
          <w:p w:rsidR="0085605F" w:rsidRDefault="0085605F">
            <w:pPr>
              <w:pStyle w:val="aa"/>
            </w:pPr>
          </w:p>
        </w:tc>
        <w:tc>
          <w:tcPr>
            <w:tcW w:w="6379" w:type="dxa"/>
            <w:gridSpan w:val="4"/>
            <w:tcBorders>
              <w:top w:val="single" w:sz="4" w:space="0" w:color="auto"/>
              <w:left w:val="single" w:sz="4" w:space="0" w:color="auto"/>
              <w:bottom w:val="single" w:sz="4" w:space="0" w:color="auto"/>
              <w:right w:val="single" w:sz="4" w:space="0" w:color="auto"/>
            </w:tcBorders>
          </w:tcPr>
          <w:p w:rsidR="0085605F" w:rsidRDefault="0085605F" w:rsidP="005363EF">
            <w:pPr>
              <w:pStyle w:val="aa"/>
              <w:jc w:val="left"/>
            </w:pPr>
            <w:r>
              <w:t>в виде электронного документа, который направляется уполномоченным органом заявителю посредством электронной почты</w:t>
            </w:r>
          </w:p>
        </w:tc>
        <w:tc>
          <w:tcPr>
            <w:tcW w:w="2268" w:type="dxa"/>
            <w:tcBorders>
              <w:top w:val="single" w:sz="4" w:space="0" w:color="auto"/>
              <w:left w:val="single" w:sz="4" w:space="0" w:color="auto"/>
              <w:bottom w:val="nil"/>
              <w:right w:val="nil"/>
            </w:tcBorders>
          </w:tcPr>
          <w:p w:rsidR="0085605F" w:rsidRDefault="0085605F">
            <w:pPr>
              <w:pStyle w:val="aa"/>
            </w:pPr>
          </w:p>
        </w:tc>
        <w:tc>
          <w:tcPr>
            <w:tcW w:w="1134" w:type="dxa"/>
            <w:tcBorders>
              <w:top w:val="single" w:sz="4" w:space="0" w:color="auto"/>
              <w:left w:val="nil"/>
              <w:bottom w:val="single" w:sz="4" w:space="0" w:color="auto"/>
              <w:right w:val="nil"/>
            </w:tcBorders>
          </w:tcPr>
          <w:p w:rsidR="00BB716D" w:rsidRDefault="00BB716D">
            <w:pPr>
              <w:pStyle w:val="aa"/>
            </w:pPr>
          </w:p>
          <w:p w:rsidR="00BB716D" w:rsidRDefault="00BB716D">
            <w:pPr>
              <w:pStyle w:val="aa"/>
            </w:pPr>
          </w:p>
          <w:p w:rsidR="0085605F" w:rsidRDefault="00BB716D">
            <w:pPr>
              <w:pStyle w:val="aa"/>
            </w:pPr>
            <w:r>
              <w:t xml:space="preserve">   нет</w:t>
            </w:r>
          </w:p>
        </w:tc>
        <w:tc>
          <w:tcPr>
            <w:tcW w:w="425" w:type="dxa"/>
            <w:tcBorders>
              <w:top w:val="single" w:sz="4" w:space="0" w:color="auto"/>
              <w:left w:val="nil"/>
              <w:bottom w:val="nil"/>
            </w:tcBorders>
          </w:tcPr>
          <w:p w:rsidR="0085605F" w:rsidRDefault="0085605F">
            <w:pPr>
              <w:pStyle w:val="aa"/>
            </w:pPr>
          </w:p>
        </w:tc>
      </w:tr>
      <w:tr w:rsidR="0085605F" w:rsidTr="00CF5E86">
        <w:tc>
          <w:tcPr>
            <w:tcW w:w="567" w:type="dxa"/>
            <w:tcBorders>
              <w:top w:val="nil"/>
              <w:bottom w:val="single" w:sz="4" w:space="0" w:color="auto"/>
              <w:right w:val="single" w:sz="4" w:space="0" w:color="auto"/>
            </w:tcBorders>
          </w:tcPr>
          <w:p w:rsidR="0085605F" w:rsidRDefault="0085605F">
            <w:pPr>
              <w:pStyle w:val="aa"/>
            </w:pPr>
          </w:p>
        </w:tc>
        <w:tc>
          <w:tcPr>
            <w:tcW w:w="6379" w:type="dxa"/>
            <w:gridSpan w:val="4"/>
            <w:tcBorders>
              <w:top w:val="single" w:sz="4" w:space="0" w:color="auto"/>
              <w:left w:val="single" w:sz="4" w:space="0" w:color="auto"/>
              <w:bottom w:val="single" w:sz="4" w:space="0" w:color="auto"/>
              <w:right w:val="single" w:sz="4" w:space="0" w:color="auto"/>
            </w:tcBorders>
          </w:tcPr>
          <w:p w:rsidR="0085605F" w:rsidRDefault="0085605F">
            <w:pPr>
              <w:pStyle w:val="aa"/>
            </w:pPr>
          </w:p>
        </w:tc>
        <w:tc>
          <w:tcPr>
            <w:tcW w:w="2268" w:type="dxa"/>
            <w:tcBorders>
              <w:top w:val="nil"/>
              <w:left w:val="single" w:sz="4" w:space="0" w:color="auto"/>
              <w:bottom w:val="single" w:sz="4" w:space="0" w:color="auto"/>
              <w:right w:val="nil"/>
            </w:tcBorders>
          </w:tcPr>
          <w:p w:rsidR="0085605F" w:rsidRDefault="0085605F">
            <w:pPr>
              <w:pStyle w:val="aa"/>
            </w:pPr>
          </w:p>
        </w:tc>
        <w:tc>
          <w:tcPr>
            <w:tcW w:w="1134" w:type="dxa"/>
            <w:tcBorders>
              <w:top w:val="single" w:sz="4" w:space="0" w:color="auto"/>
              <w:left w:val="nil"/>
              <w:bottom w:val="single" w:sz="4" w:space="0" w:color="auto"/>
              <w:right w:val="nil"/>
            </w:tcBorders>
          </w:tcPr>
          <w:p w:rsidR="0085605F" w:rsidRDefault="0085605F">
            <w:pPr>
              <w:pStyle w:val="aa"/>
              <w:jc w:val="center"/>
            </w:pPr>
            <w:r>
              <w:t>(да/нет)</w:t>
            </w:r>
          </w:p>
        </w:tc>
        <w:tc>
          <w:tcPr>
            <w:tcW w:w="425" w:type="dxa"/>
            <w:tcBorders>
              <w:top w:val="nil"/>
              <w:left w:val="nil"/>
              <w:bottom w:val="single" w:sz="4" w:space="0" w:color="auto"/>
            </w:tcBorders>
          </w:tcPr>
          <w:p w:rsidR="0085605F" w:rsidRDefault="0085605F">
            <w:pPr>
              <w:pStyle w:val="aa"/>
            </w:pPr>
          </w:p>
        </w:tc>
      </w:tr>
    </w:tbl>
    <w:p w:rsidR="004F6C77" w:rsidRDefault="004F6C77"/>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379"/>
        <w:gridCol w:w="2268"/>
        <w:gridCol w:w="1134"/>
        <w:gridCol w:w="425"/>
      </w:tblGrid>
      <w:tr w:rsidR="0085605F" w:rsidTr="004F6C77">
        <w:tc>
          <w:tcPr>
            <w:tcW w:w="567" w:type="dxa"/>
            <w:vMerge w:val="restart"/>
            <w:tcBorders>
              <w:top w:val="single" w:sz="4" w:space="0" w:color="auto"/>
              <w:bottom w:val="single" w:sz="4" w:space="0" w:color="auto"/>
              <w:right w:val="single" w:sz="4" w:space="0" w:color="auto"/>
            </w:tcBorders>
          </w:tcPr>
          <w:p w:rsidR="0085605F" w:rsidRDefault="0085605F">
            <w:pPr>
              <w:pStyle w:val="aa"/>
            </w:pPr>
          </w:p>
        </w:tc>
        <w:tc>
          <w:tcPr>
            <w:tcW w:w="6379" w:type="dxa"/>
            <w:vMerge w:val="restart"/>
            <w:tcBorders>
              <w:top w:val="single" w:sz="4" w:space="0" w:color="auto"/>
              <w:left w:val="single" w:sz="4" w:space="0" w:color="auto"/>
              <w:bottom w:val="single" w:sz="4" w:space="0" w:color="auto"/>
              <w:right w:val="single" w:sz="4" w:space="0" w:color="auto"/>
            </w:tcBorders>
          </w:tcPr>
          <w:p w:rsidR="0085605F" w:rsidRDefault="0085605F" w:rsidP="005363EF">
            <w:pPr>
              <w:pStyle w:val="aa"/>
              <w:jc w:val="left"/>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268" w:type="dxa"/>
            <w:tcBorders>
              <w:top w:val="single" w:sz="4" w:space="0" w:color="auto"/>
              <w:left w:val="single" w:sz="4" w:space="0" w:color="auto"/>
              <w:bottom w:val="nil"/>
              <w:right w:val="nil"/>
            </w:tcBorders>
          </w:tcPr>
          <w:p w:rsidR="0085605F" w:rsidRDefault="0085605F">
            <w:pPr>
              <w:pStyle w:val="aa"/>
            </w:pPr>
          </w:p>
        </w:tc>
        <w:tc>
          <w:tcPr>
            <w:tcW w:w="1134" w:type="dxa"/>
            <w:tcBorders>
              <w:top w:val="single" w:sz="4" w:space="0" w:color="auto"/>
              <w:left w:val="nil"/>
              <w:bottom w:val="single" w:sz="4" w:space="0" w:color="auto"/>
              <w:right w:val="nil"/>
            </w:tcBorders>
          </w:tcPr>
          <w:p w:rsidR="0085605F" w:rsidRDefault="00BB716D">
            <w:pPr>
              <w:pStyle w:val="aa"/>
            </w:pPr>
            <w:r>
              <w:t xml:space="preserve">   да</w:t>
            </w:r>
          </w:p>
        </w:tc>
        <w:tc>
          <w:tcPr>
            <w:tcW w:w="425" w:type="dxa"/>
            <w:tcBorders>
              <w:top w:val="single" w:sz="4" w:space="0" w:color="auto"/>
              <w:left w:val="nil"/>
              <w:bottom w:val="nil"/>
            </w:tcBorders>
          </w:tcPr>
          <w:p w:rsidR="0085605F" w:rsidRDefault="0085605F">
            <w:pPr>
              <w:pStyle w:val="aa"/>
            </w:pPr>
          </w:p>
        </w:tc>
      </w:tr>
      <w:tr w:rsidR="0085605F" w:rsidTr="004F6C77">
        <w:tc>
          <w:tcPr>
            <w:tcW w:w="567" w:type="dxa"/>
            <w:vMerge/>
            <w:tcBorders>
              <w:top w:val="single" w:sz="4" w:space="0" w:color="auto"/>
              <w:bottom w:val="single" w:sz="4" w:space="0" w:color="auto"/>
              <w:right w:val="single" w:sz="4" w:space="0" w:color="auto"/>
            </w:tcBorders>
          </w:tcPr>
          <w:p w:rsidR="0085605F" w:rsidRDefault="0085605F">
            <w:pPr>
              <w:pStyle w:val="aa"/>
            </w:pPr>
          </w:p>
        </w:tc>
        <w:tc>
          <w:tcPr>
            <w:tcW w:w="6379" w:type="dxa"/>
            <w:vMerge/>
            <w:tcBorders>
              <w:top w:val="single" w:sz="4" w:space="0" w:color="auto"/>
              <w:left w:val="single" w:sz="4" w:space="0" w:color="auto"/>
              <w:bottom w:val="single" w:sz="4" w:space="0" w:color="auto"/>
              <w:right w:val="single" w:sz="4" w:space="0" w:color="auto"/>
            </w:tcBorders>
          </w:tcPr>
          <w:p w:rsidR="0085605F" w:rsidRDefault="0085605F">
            <w:pPr>
              <w:pStyle w:val="aa"/>
            </w:pPr>
          </w:p>
        </w:tc>
        <w:tc>
          <w:tcPr>
            <w:tcW w:w="2268" w:type="dxa"/>
            <w:tcBorders>
              <w:top w:val="nil"/>
              <w:left w:val="single" w:sz="4" w:space="0" w:color="auto"/>
              <w:bottom w:val="single" w:sz="4" w:space="0" w:color="auto"/>
              <w:right w:val="nil"/>
            </w:tcBorders>
          </w:tcPr>
          <w:p w:rsidR="0085605F" w:rsidRDefault="0085605F">
            <w:pPr>
              <w:pStyle w:val="aa"/>
            </w:pPr>
          </w:p>
        </w:tc>
        <w:tc>
          <w:tcPr>
            <w:tcW w:w="1134" w:type="dxa"/>
            <w:tcBorders>
              <w:top w:val="single" w:sz="4" w:space="0" w:color="auto"/>
              <w:left w:val="nil"/>
              <w:bottom w:val="single" w:sz="4" w:space="0" w:color="auto"/>
              <w:right w:val="nil"/>
            </w:tcBorders>
          </w:tcPr>
          <w:p w:rsidR="0085605F" w:rsidRDefault="0085605F">
            <w:pPr>
              <w:pStyle w:val="aa"/>
              <w:jc w:val="center"/>
            </w:pPr>
            <w:r>
              <w:t>(да/нет)</w:t>
            </w:r>
          </w:p>
        </w:tc>
        <w:tc>
          <w:tcPr>
            <w:tcW w:w="425" w:type="dxa"/>
            <w:tcBorders>
              <w:top w:val="nil"/>
              <w:left w:val="nil"/>
              <w:bottom w:val="single" w:sz="4" w:space="0" w:color="auto"/>
            </w:tcBorders>
          </w:tcPr>
          <w:p w:rsidR="0085605F" w:rsidRDefault="0085605F">
            <w:pPr>
              <w:pStyle w:val="aa"/>
            </w:pPr>
          </w:p>
        </w:tc>
      </w:tr>
      <w:tr w:rsidR="0085605F" w:rsidTr="00CF5E86">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2" w:name="sub_11012"/>
            <w:r>
              <w:t>12</w:t>
            </w:r>
            <w:bookmarkEnd w:id="22"/>
          </w:p>
        </w:tc>
        <w:tc>
          <w:tcPr>
            <w:tcW w:w="10206" w:type="dxa"/>
            <w:gridSpan w:val="4"/>
            <w:tcBorders>
              <w:top w:val="single" w:sz="4" w:space="0" w:color="auto"/>
              <w:left w:val="single" w:sz="4" w:space="0" w:color="auto"/>
              <w:bottom w:val="single" w:sz="4" w:space="0" w:color="auto"/>
            </w:tcBorders>
          </w:tcPr>
          <w:p w:rsidR="0085605F" w:rsidRPr="00BB716D" w:rsidRDefault="0085605F">
            <w:pPr>
              <w:pStyle w:val="aa"/>
              <w:jc w:val="center"/>
            </w:pPr>
            <w:r w:rsidRPr="00BB716D">
              <w:t>Документы, прилагаемые к ходатайству:</w:t>
            </w:r>
          </w:p>
          <w:p w:rsidR="00BB716D" w:rsidRPr="00BB716D" w:rsidRDefault="00BB716D" w:rsidP="00BB716D">
            <w:pPr>
              <w:widowControl/>
              <w:numPr>
                <w:ilvl w:val="0"/>
                <w:numId w:val="3"/>
              </w:numPr>
              <w:adjustRightInd/>
            </w:pPr>
            <w:r w:rsidRPr="00BB716D">
              <w:t xml:space="preserve">Сведения о границах публичного сервитута, включающие графическое описание местоположения границ на </w:t>
            </w:r>
            <w:r w:rsidRPr="00BB716D">
              <w:rPr>
                <w:lang w:val="en-US"/>
              </w:rPr>
              <w:t>CD</w:t>
            </w:r>
            <w:r w:rsidRPr="00BB716D">
              <w:t xml:space="preserve"> диске - в 1 экз.</w:t>
            </w:r>
          </w:p>
          <w:p w:rsidR="00BB716D" w:rsidRPr="00BB716D" w:rsidRDefault="00BB716D" w:rsidP="00BB716D">
            <w:pPr>
              <w:widowControl/>
              <w:numPr>
                <w:ilvl w:val="0"/>
                <w:numId w:val="3"/>
              </w:numPr>
              <w:adjustRightInd/>
            </w:pPr>
            <w:r w:rsidRPr="00BB716D">
              <w:t xml:space="preserve">Сведения о границах публичного сервитута, включающие графическое описание </w:t>
            </w:r>
            <w:r w:rsidRPr="00BB716D">
              <w:lastRenderedPageBreak/>
              <w:t>местоположения границ на бумажном носителе - в 1 экз.</w:t>
            </w:r>
          </w:p>
          <w:p w:rsidR="0085605F" w:rsidRPr="00BB716D" w:rsidRDefault="00BB716D" w:rsidP="00BB716D">
            <w:pPr>
              <w:widowControl/>
              <w:numPr>
                <w:ilvl w:val="0"/>
                <w:numId w:val="3"/>
              </w:numPr>
              <w:adjustRightInd/>
            </w:pPr>
            <w:r w:rsidRPr="00BB716D">
              <w:t>Копия доверенности, подтверждающей полномочия представителя заявителя - на 5 л.</w:t>
            </w:r>
          </w:p>
        </w:tc>
      </w:tr>
      <w:tr w:rsidR="0085605F" w:rsidTr="00CF5E86">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3" w:name="sub_11013"/>
            <w:r>
              <w:lastRenderedPageBreak/>
              <w:t>13</w:t>
            </w:r>
            <w:bookmarkEnd w:id="23"/>
          </w:p>
        </w:tc>
        <w:tc>
          <w:tcPr>
            <w:tcW w:w="10206" w:type="dxa"/>
            <w:gridSpan w:val="4"/>
            <w:tcBorders>
              <w:top w:val="single" w:sz="4" w:space="0" w:color="auto"/>
              <w:left w:val="single" w:sz="4" w:space="0" w:color="auto"/>
              <w:bottom w:val="single" w:sz="4" w:space="0" w:color="auto"/>
            </w:tcBorders>
          </w:tcPr>
          <w:p w:rsidR="0085605F" w:rsidRDefault="0085605F" w:rsidP="00700FA8">
            <w:pPr>
              <w:pStyle w:val="aa"/>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8692D" w:rsidRPr="0028692D" w:rsidTr="00CF5E86">
        <w:tc>
          <w:tcPr>
            <w:tcW w:w="567" w:type="dxa"/>
            <w:tcBorders>
              <w:top w:val="single" w:sz="4" w:space="0" w:color="auto"/>
              <w:bottom w:val="single" w:sz="4" w:space="0" w:color="auto"/>
              <w:right w:val="single" w:sz="4" w:space="0" w:color="auto"/>
            </w:tcBorders>
          </w:tcPr>
          <w:p w:rsidR="0085605F" w:rsidRPr="0028692D" w:rsidRDefault="0085605F">
            <w:pPr>
              <w:pStyle w:val="aa"/>
              <w:jc w:val="center"/>
            </w:pPr>
            <w:bookmarkStart w:id="24" w:name="sub_11014"/>
            <w:r w:rsidRPr="0028692D">
              <w:t>14</w:t>
            </w:r>
            <w:bookmarkEnd w:id="24"/>
          </w:p>
        </w:tc>
        <w:tc>
          <w:tcPr>
            <w:tcW w:w="10206" w:type="dxa"/>
            <w:gridSpan w:val="4"/>
            <w:tcBorders>
              <w:top w:val="single" w:sz="4" w:space="0" w:color="auto"/>
              <w:left w:val="single" w:sz="4" w:space="0" w:color="auto"/>
              <w:bottom w:val="single" w:sz="4" w:space="0" w:color="auto"/>
            </w:tcBorders>
          </w:tcPr>
          <w:p w:rsidR="0085605F" w:rsidRPr="0028692D" w:rsidRDefault="0085605F" w:rsidP="00700FA8">
            <w:pPr>
              <w:pStyle w:val="aa"/>
            </w:pPr>
            <w:r w:rsidRPr="0028692D">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4" w:history="1">
              <w:r w:rsidRPr="0028692D">
                <w:rPr>
                  <w:rStyle w:val="a4"/>
                  <w:rFonts w:cs="Times New Roman CYR"/>
                  <w:color w:val="auto"/>
                </w:rPr>
                <w:t>статьей 39</w:t>
              </w:r>
            </w:hyperlink>
            <w:hyperlink r:id="rId15" w:history="1">
              <w:r w:rsidRPr="0028692D">
                <w:rPr>
                  <w:rStyle w:val="a4"/>
                  <w:rFonts w:cs="Times New Roman CYR"/>
                  <w:color w:val="auto"/>
                  <w:vertAlign w:val="superscript"/>
                </w:rPr>
                <w:t> 41</w:t>
              </w:r>
            </w:hyperlink>
            <w:r w:rsidRPr="0028692D">
              <w:t xml:space="preserve"> Земельного кодекса Российской Федерации</w:t>
            </w:r>
          </w:p>
        </w:tc>
      </w:tr>
      <w:tr w:rsidR="0085605F" w:rsidTr="00CF5E86">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5" w:name="sub_11015"/>
            <w:r>
              <w:t>15</w:t>
            </w:r>
            <w:bookmarkEnd w:id="25"/>
          </w:p>
        </w:tc>
        <w:tc>
          <w:tcPr>
            <w:tcW w:w="6379" w:type="dxa"/>
            <w:tcBorders>
              <w:top w:val="single" w:sz="4" w:space="0" w:color="auto"/>
              <w:left w:val="single" w:sz="4" w:space="0" w:color="auto"/>
              <w:bottom w:val="single" w:sz="4" w:space="0" w:color="auto"/>
              <w:right w:val="single" w:sz="4" w:space="0" w:color="auto"/>
            </w:tcBorders>
          </w:tcPr>
          <w:p w:rsidR="0085605F" w:rsidRDefault="0085605F">
            <w:pPr>
              <w:pStyle w:val="aa"/>
              <w:jc w:val="center"/>
            </w:pPr>
            <w:r>
              <w:t>Подпись:</w:t>
            </w:r>
          </w:p>
          <w:p w:rsidR="00BB716D" w:rsidRDefault="00BB716D" w:rsidP="00BB716D">
            <w:pPr>
              <w:ind w:firstLine="0"/>
            </w:pPr>
            <w:r>
              <w:t>________________    _______</w:t>
            </w:r>
            <w:r w:rsidR="0005070A" w:rsidRPr="0005070A">
              <w:rPr>
                <w:u w:val="single"/>
              </w:rPr>
              <w:t>В</w:t>
            </w:r>
            <w:r w:rsidR="00547181" w:rsidRPr="0005070A">
              <w:rPr>
                <w:u w:val="single"/>
              </w:rPr>
              <w:t>.</w:t>
            </w:r>
            <w:r w:rsidR="00547181" w:rsidRPr="00547181">
              <w:rPr>
                <w:u w:val="single"/>
              </w:rPr>
              <w:t xml:space="preserve">А. </w:t>
            </w:r>
            <w:r w:rsidR="0005070A">
              <w:rPr>
                <w:u w:val="single"/>
              </w:rPr>
              <w:t>Брик</w:t>
            </w:r>
            <w:r>
              <w:t>________</w:t>
            </w:r>
          </w:p>
          <w:p w:rsidR="00BB716D" w:rsidRDefault="00BB716D" w:rsidP="00BB716D">
            <w:pPr>
              <w:ind w:firstLine="0"/>
            </w:pPr>
            <w:r>
              <w:t xml:space="preserve">     (подпись)            (инициалы, фамилия)</w:t>
            </w:r>
          </w:p>
          <w:p w:rsidR="00BB716D" w:rsidRPr="00BB716D" w:rsidRDefault="00BB716D" w:rsidP="00BB716D">
            <w:pPr>
              <w:ind w:firstLine="0"/>
            </w:pPr>
          </w:p>
        </w:tc>
        <w:tc>
          <w:tcPr>
            <w:tcW w:w="3827" w:type="dxa"/>
            <w:gridSpan w:val="3"/>
            <w:tcBorders>
              <w:top w:val="single" w:sz="4" w:space="0" w:color="auto"/>
              <w:left w:val="single" w:sz="4" w:space="0" w:color="auto"/>
              <w:bottom w:val="single" w:sz="4" w:space="0" w:color="auto"/>
            </w:tcBorders>
          </w:tcPr>
          <w:p w:rsidR="0085605F" w:rsidRDefault="0085605F">
            <w:pPr>
              <w:pStyle w:val="aa"/>
              <w:jc w:val="center"/>
            </w:pPr>
            <w:r>
              <w:t>Дата:</w:t>
            </w:r>
          </w:p>
          <w:p w:rsidR="00BB716D" w:rsidRPr="00BB716D" w:rsidRDefault="00BB716D" w:rsidP="00BB716D">
            <w:r>
              <w:t xml:space="preserve">«___» ____________ </w:t>
            </w:r>
            <w:proofErr w:type="spellStart"/>
            <w:r>
              <w:t>____</w:t>
            </w:r>
            <w:proofErr w:type="gramStart"/>
            <w:r>
              <w:t>г</w:t>
            </w:r>
            <w:proofErr w:type="spellEnd"/>
            <w:proofErr w:type="gramEnd"/>
            <w:r>
              <w:t>.</w:t>
            </w:r>
          </w:p>
        </w:tc>
      </w:tr>
    </w:tbl>
    <w:p w:rsidR="000165C2" w:rsidRDefault="000165C2" w:rsidP="000165C2">
      <w:pPr>
        <w:ind w:firstLine="0"/>
      </w:pPr>
      <w:r>
        <w:t xml:space="preserve"> </w:t>
      </w:r>
    </w:p>
    <w:p w:rsidR="00CF5E86" w:rsidRDefault="00CF5E86" w:rsidP="000165C2">
      <w:pPr>
        <w:ind w:firstLine="0"/>
      </w:pPr>
    </w:p>
    <w:sectPr w:rsidR="00CF5E86" w:rsidSect="00D44D81">
      <w:headerReference w:type="default" r:id="rId16"/>
      <w:pgSz w:w="11900" w:h="16800"/>
      <w:pgMar w:top="284" w:right="800" w:bottom="1134"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5E" w:rsidRDefault="00076F5E">
      <w:r>
        <w:separator/>
      </w:r>
    </w:p>
  </w:endnote>
  <w:endnote w:type="continuationSeparator" w:id="0">
    <w:p w:rsidR="00076F5E" w:rsidRDefault="00076F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5E" w:rsidRDefault="00076F5E">
      <w:r>
        <w:separator/>
      </w:r>
    </w:p>
  </w:footnote>
  <w:footnote w:type="continuationSeparator" w:id="0">
    <w:p w:rsidR="00076F5E" w:rsidRDefault="00076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3" w:rsidRPr="00250B43" w:rsidRDefault="00250B43" w:rsidP="00250B43">
    <w:pPr>
      <w:pStyle w:val="ae"/>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CC8"/>
    <w:multiLevelType w:val="hybridMultilevel"/>
    <w:tmpl w:val="72744C40"/>
    <w:lvl w:ilvl="0" w:tplc="41EC8FF6">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
    <w:nsid w:val="1ADD4BA0"/>
    <w:multiLevelType w:val="hybridMultilevel"/>
    <w:tmpl w:val="7B284370"/>
    <w:lvl w:ilvl="0" w:tplc="D88ADAB2">
      <w:start w:val="1"/>
      <w:numFmt w:val="decimal"/>
      <w:lvlText w:val="%1."/>
      <w:lvlJc w:val="left"/>
      <w:pPr>
        <w:ind w:left="465" w:hanging="408"/>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154"/>
    <w:rsid w:val="0000420F"/>
    <w:rsid w:val="000165C2"/>
    <w:rsid w:val="00030CCC"/>
    <w:rsid w:val="0004700A"/>
    <w:rsid w:val="0005070A"/>
    <w:rsid w:val="00053F58"/>
    <w:rsid w:val="00070FFC"/>
    <w:rsid w:val="00076F5E"/>
    <w:rsid w:val="000A549D"/>
    <w:rsid w:val="000A6AAB"/>
    <w:rsid w:val="000A71EC"/>
    <w:rsid w:val="000E71F3"/>
    <w:rsid w:val="0010032A"/>
    <w:rsid w:val="0014417B"/>
    <w:rsid w:val="00153E4B"/>
    <w:rsid w:val="001C0AD5"/>
    <w:rsid w:val="001D6464"/>
    <w:rsid w:val="001E6319"/>
    <w:rsid w:val="00202E3C"/>
    <w:rsid w:val="002329F5"/>
    <w:rsid w:val="00235154"/>
    <w:rsid w:val="00250B43"/>
    <w:rsid w:val="0028692D"/>
    <w:rsid w:val="002A3076"/>
    <w:rsid w:val="002B3965"/>
    <w:rsid w:val="002B6464"/>
    <w:rsid w:val="002C335A"/>
    <w:rsid w:val="002D658C"/>
    <w:rsid w:val="002E25D6"/>
    <w:rsid w:val="002E2F88"/>
    <w:rsid w:val="00314B96"/>
    <w:rsid w:val="003271E7"/>
    <w:rsid w:val="00345CA2"/>
    <w:rsid w:val="00350F54"/>
    <w:rsid w:val="0036091F"/>
    <w:rsid w:val="00364C64"/>
    <w:rsid w:val="003657EE"/>
    <w:rsid w:val="003804EC"/>
    <w:rsid w:val="0038471C"/>
    <w:rsid w:val="00397E79"/>
    <w:rsid w:val="003C625D"/>
    <w:rsid w:val="003E1229"/>
    <w:rsid w:val="003E2B1A"/>
    <w:rsid w:val="003F1AF9"/>
    <w:rsid w:val="003F2BF5"/>
    <w:rsid w:val="00402152"/>
    <w:rsid w:val="004027BB"/>
    <w:rsid w:val="0043729B"/>
    <w:rsid w:val="00477532"/>
    <w:rsid w:val="004C51CE"/>
    <w:rsid w:val="004E13B4"/>
    <w:rsid w:val="004F6C77"/>
    <w:rsid w:val="00506262"/>
    <w:rsid w:val="0052539A"/>
    <w:rsid w:val="005363EF"/>
    <w:rsid w:val="00547181"/>
    <w:rsid w:val="00583481"/>
    <w:rsid w:val="005A1BA5"/>
    <w:rsid w:val="0061113B"/>
    <w:rsid w:val="00621819"/>
    <w:rsid w:val="00625822"/>
    <w:rsid w:val="00631C5A"/>
    <w:rsid w:val="00637AB8"/>
    <w:rsid w:val="006566C2"/>
    <w:rsid w:val="00657150"/>
    <w:rsid w:val="00675198"/>
    <w:rsid w:val="006C4691"/>
    <w:rsid w:val="006E4DDB"/>
    <w:rsid w:val="006F539A"/>
    <w:rsid w:val="00700FA8"/>
    <w:rsid w:val="007010AE"/>
    <w:rsid w:val="00703ABC"/>
    <w:rsid w:val="00707AFF"/>
    <w:rsid w:val="00711126"/>
    <w:rsid w:val="00754461"/>
    <w:rsid w:val="00756024"/>
    <w:rsid w:val="00763834"/>
    <w:rsid w:val="00784DA6"/>
    <w:rsid w:val="00785466"/>
    <w:rsid w:val="00786613"/>
    <w:rsid w:val="007963AE"/>
    <w:rsid w:val="007D07A5"/>
    <w:rsid w:val="00811A21"/>
    <w:rsid w:val="00845CFA"/>
    <w:rsid w:val="0085605F"/>
    <w:rsid w:val="00885BEB"/>
    <w:rsid w:val="008B5F54"/>
    <w:rsid w:val="008E42C7"/>
    <w:rsid w:val="008F0C67"/>
    <w:rsid w:val="008F272D"/>
    <w:rsid w:val="009045EC"/>
    <w:rsid w:val="0093017F"/>
    <w:rsid w:val="0096091E"/>
    <w:rsid w:val="00994241"/>
    <w:rsid w:val="009B016A"/>
    <w:rsid w:val="009C2E2F"/>
    <w:rsid w:val="009C795E"/>
    <w:rsid w:val="009D0689"/>
    <w:rsid w:val="009E24F8"/>
    <w:rsid w:val="009E6852"/>
    <w:rsid w:val="009F2983"/>
    <w:rsid w:val="009F62EC"/>
    <w:rsid w:val="00A4270E"/>
    <w:rsid w:val="00A443CE"/>
    <w:rsid w:val="00AB7FA7"/>
    <w:rsid w:val="00AF55ED"/>
    <w:rsid w:val="00B167F8"/>
    <w:rsid w:val="00B23B6C"/>
    <w:rsid w:val="00B577DE"/>
    <w:rsid w:val="00BA1969"/>
    <w:rsid w:val="00BB716D"/>
    <w:rsid w:val="00BF1A31"/>
    <w:rsid w:val="00C239F4"/>
    <w:rsid w:val="00C51865"/>
    <w:rsid w:val="00C56576"/>
    <w:rsid w:val="00C80D97"/>
    <w:rsid w:val="00CB445B"/>
    <w:rsid w:val="00CC3325"/>
    <w:rsid w:val="00CC63C2"/>
    <w:rsid w:val="00CE2D68"/>
    <w:rsid w:val="00CF5E86"/>
    <w:rsid w:val="00CF7E4D"/>
    <w:rsid w:val="00D062FD"/>
    <w:rsid w:val="00D44D81"/>
    <w:rsid w:val="00D531F1"/>
    <w:rsid w:val="00DB2D62"/>
    <w:rsid w:val="00DC6C97"/>
    <w:rsid w:val="00E200C5"/>
    <w:rsid w:val="00E26C81"/>
    <w:rsid w:val="00E547D3"/>
    <w:rsid w:val="00EA455D"/>
    <w:rsid w:val="00EB5113"/>
    <w:rsid w:val="00EF13DD"/>
    <w:rsid w:val="00F0086D"/>
    <w:rsid w:val="00F011C9"/>
    <w:rsid w:val="00F0260B"/>
    <w:rsid w:val="00F061EA"/>
    <w:rsid w:val="00F13E4A"/>
    <w:rsid w:val="00F160DB"/>
    <w:rsid w:val="00F16DB3"/>
    <w:rsid w:val="00F313B0"/>
    <w:rsid w:val="00F662FA"/>
    <w:rsid w:val="00F7601A"/>
    <w:rsid w:val="00F96292"/>
    <w:rsid w:val="00FA1723"/>
    <w:rsid w:val="00FD4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E8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662F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62FA"/>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F662FA"/>
    <w:rPr>
      <w:b/>
      <w:color w:val="26282F"/>
    </w:rPr>
  </w:style>
  <w:style w:type="character" w:customStyle="1" w:styleId="a4">
    <w:name w:val="Гипертекстовая ссылка"/>
    <w:basedOn w:val="a3"/>
    <w:uiPriority w:val="99"/>
    <w:rsid w:val="00F662FA"/>
    <w:rPr>
      <w:rFonts w:cs="Times New Roman"/>
      <w:color w:val="106BBE"/>
    </w:rPr>
  </w:style>
  <w:style w:type="paragraph" w:customStyle="1" w:styleId="a5">
    <w:name w:val="Текст (справка)"/>
    <w:basedOn w:val="a"/>
    <w:next w:val="a"/>
    <w:uiPriority w:val="99"/>
    <w:rsid w:val="00F662FA"/>
    <w:pPr>
      <w:ind w:left="170" w:right="170" w:firstLine="0"/>
      <w:jc w:val="left"/>
    </w:pPr>
  </w:style>
  <w:style w:type="paragraph" w:customStyle="1" w:styleId="a6">
    <w:name w:val="Комментарий"/>
    <w:basedOn w:val="a5"/>
    <w:next w:val="a"/>
    <w:uiPriority w:val="99"/>
    <w:rsid w:val="00F662FA"/>
    <w:pPr>
      <w:spacing w:before="75"/>
      <w:ind w:right="0"/>
      <w:jc w:val="both"/>
    </w:pPr>
    <w:rPr>
      <w:color w:val="353842"/>
    </w:rPr>
  </w:style>
  <w:style w:type="paragraph" w:customStyle="1" w:styleId="a7">
    <w:name w:val="Информация о версии"/>
    <w:basedOn w:val="a6"/>
    <w:next w:val="a"/>
    <w:uiPriority w:val="99"/>
    <w:rsid w:val="00F662FA"/>
    <w:rPr>
      <w:i/>
      <w:iCs/>
    </w:rPr>
  </w:style>
  <w:style w:type="paragraph" w:customStyle="1" w:styleId="a8">
    <w:name w:val="Текст информации об изменениях"/>
    <w:basedOn w:val="a"/>
    <w:next w:val="a"/>
    <w:uiPriority w:val="99"/>
    <w:rsid w:val="00F662FA"/>
    <w:rPr>
      <w:color w:val="353842"/>
      <w:sz w:val="20"/>
      <w:szCs w:val="20"/>
    </w:rPr>
  </w:style>
  <w:style w:type="paragraph" w:customStyle="1" w:styleId="a9">
    <w:name w:val="Информация об изменениях"/>
    <w:basedOn w:val="a8"/>
    <w:next w:val="a"/>
    <w:uiPriority w:val="99"/>
    <w:rsid w:val="00F662FA"/>
    <w:pPr>
      <w:spacing w:before="180"/>
      <w:ind w:left="360" w:right="360" w:firstLine="0"/>
    </w:pPr>
  </w:style>
  <w:style w:type="paragraph" w:customStyle="1" w:styleId="aa">
    <w:name w:val="Нормальный (таблица)"/>
    <w:basedOn w:val="a"/>
    <w:next w:val="a"/>
    <w:uiPriority w:val="99"/>
    <w:rsid w:val="00F662FA"/>
    <w:pPr>
      <w:ind w:firstLine="0"/>
    </w:pPr>
  </w:style>
  <w:style w:type="paragraph" w:customStyle="1" w:styleId="ab">
    <w:name w:val="Подзаголовок для информации об изменениях"/>
    <w:basedOn w:val="a8"/>
    <w:next w:val="a"/>
    <w:uiPriority w:val="99"/>
    <w:rsid w:val="00F662FA"/>
    <w:rPr>
      <w:b/>
      <w:bCs/>
    </w:rPr>
  </w:style>
  <w:style w:type="paragraph" w:customStyle="1" w:styleId="ac">
    <w:name w:val="Прижатый влево"/>
    <w:basedOn w:val="a"/>
    <w:next w:val="a"/>
    <w:uiPriority w:val="99"/>
    <w:rsid w:val="00F662FA"/>
    <w:pPr>
      <w:ind w:firstLine="0"/>
      <w:jc w:val="left"/>
    </w:pPr>
  </w:style>
  <w:style w:type="character" w:customStyle="1" w:styleId="ad">
    <w:name w:val="Цветовое выделение для Текст"/>
    <w:uiPriority w:val="99"/>
    <w:rsid w:val="00F662FA"/>
    <w:rPr>
      <w:rFonts w:ascii="Times New Roman CYR" w:hAnsi="Times New Roman CYR"/>
    </w:rPr>
  </w:style>
  <w:style w:type="paragraph" w:styleId="ae">
    <w:name w:val="header"/>
    <w:basedOn w:val="a"/>
    <w:link w:val="af"/>
    <w:uiPriority w:val="99"/>
    <w:unhideWhenUsed/>
    <w:rsid w:val="00F662FA"/>
    <w:pPr>
      <w:tabs>
        <w:tab w:val="center" w:pos="4677"/>
        <w:tab w:val="right" w:pos="9355"/>
      </w:tabs>
    </w:pPr>
  </w:style>
  <w:style w:type="character" w:customStyle="1" w:styleId="af">
    <w:name w:val="Верхний колонтитул Знак"/>
    <w:basedOn w:val="a0"/>
    <w:link w:val="ae"/>
    <w:uiPriority w:val="99"/>
    <w:locked/>
    <w:rsid w:val="00F662FA"/>
    <w:rPr>
      <w:rFonts w:ascii="Times New Roman CYR" w:hAnsi="Times New Roman CYR" w:cs="Times New Roman CYR"/>
      <w:sz w:val="24"/>
      <w:szCs w:val="24"/>
    </w:rPr>
  </w:style>
  <w:style w:type="paragraph" w:styleId="af0">
    <w:name w:val="footer"/>
    <w:basedOn w:val="a"/>
    <w:link w:val="af1"/>
    <w:uiPriority w:val="99"/>
    <w:unhideWhenUsed/>
    <w:rsid w:val="00F662FA"/>
    <w:pPr>
      <w:tabs>
        <w:tab w:val="center" w:pos="4677"/>
        <w:tab w:val="right" w:pos="9355"/>
      </w:tabs>
    </w:pPr>
  </w:style>
  <w:style w:type="character" w:customStyle="1" w:styleId="af1">
    <w:name w:val="Нижний колонтитул Знак"/>
    <w:basedOn w:val="a0"/>
    <w:link w:val="af0"/>
    <w:uiPriority w:val="99"/>
    <w:locked/>
    <w:rsid w:val="00F662FA"/>
    <w:rPr>
      <w:rFonts w:ascii="Times New Roman CYR" w:hAnsi="Times New Roman CYR" w:cs="Times New Roman CYR"/>
      <w:sz w:val="24"/>
      <w:szCs w:val="24"/>
    </w:rPr>
  </w:style>
  <w:style w:type="paragraph" w:styleId="af2">
    <w:name w:val="List Paragraph"/>
    <w:basedOn w:val="a"/>
    <w:uiPriority w:val="34"/>
    <w:qFormat/>
    <w:rsid w:val="00B23B6C"/>
    <w:pPr>
      <w:widowControl/>
      <w:adjustRightInd/>
      <w:ind w:left="720" w:firstLine="0"/>
      <w:contextualSpacing/>
      <w:jc w:val="left"/>
    </w:pPr>
    <w:rPr>
      <w:rFonts w:ascii="Times New Roman" w:hAnsi="Times New Roman" w:cs="Times New Roman"/>
      <w:sz w:val="20"/>
      <w:szCs w:val="20"/>
    </w:rPr>
  </w:style>
  <w:style w:type="paragraph" w:styleId="af3">
    <w:name w:val="Balloon Text"/>
    <w:basedOn w:val="a"/>
    <w:link w:val="af4"/>
    <w:uiPriority w:val="99"/>
    <w:semiHidden/>
    <w:unhideWhenUsed/>
    <w:rsid w:val="00E200C5"/>
    <w:rPr>
      <w:rFonts w:ascii="Segoe UI" w:hAnsi="Segoe UI" w:cs="Segoe UI"/>
      <w:sz w:val="18"/>
      <w:szCs w:val="18"/>
    </w:rPr>
  </w:style>
  <w:style w:type="character" w:customStyle="1" w:styleId="af4">
    <w:name w:val="Текст выноски Знак"/>
    <w:basedOn w:val="a0"/>
    <w:link w:val="af3"/>
    <w:uiPriority w:val="99"/>
    <w:semiHidden/>
    <w:locked/>
    <w:rsid w:val="00E200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4179133">
      <w:marLeft w:val="0"/>
      <w:marRight w:val="0"/>
      <w:marTop w:val="0"/>
      <w:marBottom w:val="0"/>
      <w:divBdr>
        <w:top w:val="none" w:sz="0" w:space="0" w:color="auto"/>
        <w:left w:val="none" w:sz="0" w:space="0" w:color="auto"/>
        <w:bottom w:val="none" w:sz="0" w:space="0" w:color="auto"/>
        <w:right w:val="none" w:sz="0" w:space="0" w:color="auto"/>
      </w:divBdr>
    </w:div>
    <w:div w:id="1764179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srv-garant.belgorod.mrsk-c.local:81/document/redirect/12124624/3937" TargetMode="External"/><Relationship Id="rId13" Type="http://schemas.openxmlformats.org/officeDocument/2006/relationships/hyperlink" Target="http://bel-srv-garant.belgorod.mrsk-c.local:81/document/redirect/12124625/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l-srv-garant.belgorod.mrsk-c.local:81/document/redirect/12124624/3937" TargetMode="External"/><Relationship Id="rId12" Type="http://schemas.openxmlformats.org/officeDocument/2006/relationships/hyperlink" Target="http://bel-srv-garant.belgorod.mrsk-c.local:81/document/redirect/12124624/3941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srv-garant.belgorod.mrsk-c.local:81/document/redirect/12124624/394114" TargetMode="External"/><Relationship Id="rId5" Type="http://schemas.openxmlformats.org/officeDocument/2006/relationships/footnotes" Target="footnotes.xml"/><Relationship Id="rId15" Type="http://schemas.openxmlformats.org/officeDocument/2006/relationships/hyperlink" Target="http://bel-srv-garant.belgorod.mrsk-c.local:81/document/redirect/12124624/39410" TargetMode="External"/><Relationship Id="rId10" Type="http://schemas.openxmlformats.org/officeDocument/2006/relationships/hyperlink" Target="http://bel-srv-garant.belgorod.mrsk-c.local:81/document/redirect/12124625/39" TargetMode="External"/><Relationship Id="rId4" Type="http://schemas.openxmlformats.org/officeDocument/2006/relationships/webSettings" Target="webSettings.xml"/><Relationship Id="rId9" Type="http://schemas.openxmlformats.org/officeDocument/2006/relationships/hyperlink" Target="http://bel-srv-garant.belgorod.mrsk-c.local:81/document/redirect/12124625/36" TargetMode="External"/><Relationship Id="rId14" Type="http://schemas.openxmlformats.org/officeDocument/2006/relationships/hyperlink" Target="http://bel-srv-garant.belgorod.mrsk-c.local:81/document/redirect/12124624/3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2685</Words>
  <Characters>15311</Characters>
  <Application>Microsoft Office Word</Application>
  <DocSecurity>0</DocSecurity>
  <Lines>127</Lines>
  <Paragraphs>35</Paragraphs>
  <ScaleCrop>false</ScaleCrop>
  <Company>НПП "Гарант-Сервис"</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Денис Прудников</cp:lastModifiedBy>
  <cp:revision>4</cp:revision>
  <cp:lastPrinted>2024-08-22T06:16:00Z</cp:lastPrinted>
  <dcterms:created xsi:type="dcterms:W3CDTF">2024-09-24T13:02:00Z</dcterms:created>
  <dcterms:modified xsi:type="dcterms:W3CDTF">2024-10-09T18:01:00Z</dcterms:modified>
</cp:coreProperties>
</file>